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5DC0" w:rsidRDefault="00682D84" w:rsidP="009B3A90">
      <w:pPr>
        <w:spacing w:after="0"/>
        <w:jc w:val="center"/>
        <w:rPr>
          <w:rFonts w:ascii="Cambria" w:hAnsi="Cambria"/>
          <w:noProof/>
          <w:sz w:val="24"/>
          <w:szCs w:val="24"/>
          <w:u w:val="single"/>
        </w:rPr>
      </w:pPr>
      <w:r>
        <w:rPr>
          <w:rFonts w:ascii="Cambria" w:hAnsi="Cambria"/>
          <w:b/>
          <w:noProof/>
          <w:color w:val="FF0000"/>
          <w:sz w:val="24"/>
          <w:szCs w:val="24"/>
          <w:u w:val="single"/>
        </w:rPr>
        <w:t>PRILOG 1</w:t>
      </w:r>
      <w:r w:rsidR="00E87519">
        <w:rPr>
          <w:rFonts w:ascii="Cambria" w:hAnsi="Cambria"/>
          <w:noProof/>
          <w:sz w:val="24"/>
          <w:szCs w:val="24"/>
          <w:u w:val="single"/>
        </w:rPr>
        <w:t xml:space="preserve"> POZIVA NA DOSTAVU PONUDA</w:t>
      </w:r>
    </w:p>
    <w:p w:rsidR="00255DC0" w:rsidRDefault="00255DC0" w:rsidP="00255DC0">
      <w:pPr>
        <w:spacing w:after="0"/>
        <w:jc w:val="center"/>
        <w:rPr>
          <w:rFonts w:ascii="Cambria" w:hAnsi="Cambria"/>
          <w:noProof/>
          <w:sz w:val="24"/>
          <w:szCs w:val="24"/>
          <w:u w:val="single"/>
        </w:rPr>
      </w:pPr>
      <w:r w:rsidRPr="004268C8">
        <w:rPr>
          <w:rFonts w:ascii="Cambria" w:hAnsi="Cambria"/>
          <w:noProof/>
          <w:sz w:val="24"/>
          <w:szCs w:val="24"/>
          <w:u w:val="single"/>
        </w:rPr>
        <w:t>PONUDBENI LIST</w:t>
      </w:r>
      <w:r w:rsidR="0070073E">
        <w:rPr>
          <w:rFonts w:ascii="Cambria" w:hAnsi="Cambria"/>
          <w:noProof/>
          <w:sz w:val="24"/>
          <w:szCs w:val="24"/>
          <w:u w:val="single"/>
        </w:rPr>
        <w:t xml:space="preserve"> </w:t>
      </w:r>
    </w:p>
    <w:p w:rsidR="00916826" w:rsidRDefault="003835E5" w:rsidP="00916826">
      <w:pPr>
        <w:pStyle w:val="2012TEXT"/>
        <w:spacing w:after="0"/>
        <w:ind w:left="360"/>
        <w:rPr>
          <w:rFonts w:ascii="Cambria" w:hAnsi="Cambria"/>
          <w:bCs/>
          <w:noProof/>
          <w:sz w:val="24"/>
          <w:szCs w:val="24"/>
          <w:lang w:bidi="hr-HR"/>
        </w:rPr>
      </w:pPr>
      <w:r>
        <w:rPr>
          <w:rFonts w:ascii="Cambria" w:hAnsi="Cambria"/>
          <w:bCs/>
          <w:noProof/>
          <w:sz w:val="24"/>
          <w:szCs w:val="24"/>
          <w:lang w:bidi="hr-HR"/>
        </w:rPr>
        <w:t>Predmet</w:t>
      </w:r>
      <w:r w:rsidR="00255DC0" w:rsidRPr="004268C8">
        <w:rPr>
          <w:rFonts w:ascii="Cambria" w:hAnsi="Cambria"/>
          <w:bCs/>
          <w:noProof/>
          <w:sz w:val="24"/>
          <w:szCs w:val="24"/>
          <w:lang w:bidi="hr-HR"/>
        </w:rPr>
        <w:t xml:space="preserve"> nabave: </w:t>
      </w:r>
    </w:p>
    <w:p w:rsidR="00682D84" w:rsidRDefault="00D81B55" w:rsidP="00255DC0">
      <w:pPr>
        <w:tabs>
          <w:tab w:val="left" w:pos="567"/>
        </w:tabs>
        <w:spacing w:after="0"/>
        <w:rPr>
          <w:rFonts w:ascii="Cambria" w:eastAsia="Times New Roman" w:hAnsi="Cambria" w:cs="Times New Roman"/>
          <w:b/>
          <w:bCs/>
          <w:noProof/>
          <w:sz w:val="24"/>
          <w:szCs w:val="24"/>
          <w:lang w:bidi="hr-HR"/>
        </w:rPr>
      </w:pPr>
      <w:r w:rsidRPr="00D81B55">
        <w:rPr>
          <w:rFonts w:ascii="Cambria" w:eastAsia="Times New Roman" w:hAnsi="Cambria" w:cs="Times New Roman"/>
          <w:b/>
          <w:bCs/>
          <w:noProof/>
          <w:sz w:val="24"/>
          <w:szCs w:val="24"/>
          <w:lang w:bidi="hr-HR"/>
        </w:rPr>
        <w:t>Inverter za prešu za peletiranje</w:t>
      </w:r>
    </w:p>
    <w:p w:rsidR="00C73952" w:rsidRPr="004268C8" w:rsidRDefault="00C73952" w:rsidP="00255DC0">
      <w:pPr>
        <w:tabs>
          <w:tab w:val="left" w:pos="567"/>
        </w:tabs>
        <w:spacing w:after="0"/>
        <w:rPr>
          <w:rFonts w:ascii="Cambria" w:hAnsi="Cambria"/>
          <w:bCs/>
          <w:noProof/>
          <w:sz w:val="24"/>
          <w:szCs w:val="24"/>
          <w:lang w:bidi="hr-HR"/>
        </w:rPr>
      </w:pPr>
    </w:p>
    <w:p w:rsidR="00255DC0" w:rsidRPr="008E59E4" w:rsidRDefault="00255DC0" w:rsidP="00D64F92">
      <w:pPr>
        <w:pStyle w:val="ListParagraph"/>
        <w:numPr>
          <w:ilvl w:val="3"/>
          <w:numId w:val="1"/>
        </w:numPr>
        <w:spacing w:after="0"/>
        <w:ind w:left="426"/>
        <w:rPr>
          <w:rFonts w:ascii="Cambria" w:hAnsi="Cambria"/>
          <w:b/>
          <w:bCs/>
          <w:noProof/>
          <w:sz w:val="24"/>
          <w:szCs w:val="24"/>
        </w:rPr>
      </w:pPr>
      <w:r w:rsidRPr="008E59E4">
        <w:rPr>
          <w:rFonts w:ascii="Cambria" w:hAnsi="Cambria"/>
          <w:b/>
          <w:bCs/>
          <w:noProof/>
          <w:sz w:val="24"/>
          <w:szCs w:val="24"/>
        </w:rPr>
        <w:t>Naziv (tvrtka) i sjedište ponuditelja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051758"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Ponuditelj:</w:t>
            </w:r>
          </w:p>
        </w:tc>
        <w:tc>
          <w:tcPr>
            <w:tcW w:w="5420" w:type="dxa"/>
            <w:tcBorders>
              <w:top w:val="single" w:sz="8" w:space="0" w:color="auto"/>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E04EA7"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tcPr>
          <w:p w:rsidR="00E04EA7" w:rsidRPr="00942DEB" w:rsidRDefault="00E04EA7" w:rsidP="004F2C2C">
            <w:pPr>
              <w:spacing w:after="0" w:line="240" w:lineRule="auto"/>
              <w:rPr>
                <w:rFonts w:ascii="Cambria" w:eastAsia="Times New Roman" w:hAnsi="Cambria" w:cs="Times New Roman"/>
                <w:b/>
                <w:bCs/>
                <w:noProof/>
                <w:color w:val="000000"/>
                <w:sz w:val="24"/>
                <w:szCs w:val="24"/>
                <w:lang w:eastAsia="hr-HR"/>
              </w:rPr>
            </w:pPr>
            <w:r>
              <w:rPr>
                <w:rFonts w:ascii="Cambria" w:eastAsia="Times New Roman" w:hAnsi="Cambria" w:cs="Times New Roman"/>
                <w:b/>
                <w:bCs/>
                <w:noProof/>
                <w:color w:val="000000"/>
                <w:sz w:val="24"/>
                <w:szCs w:val="24"/>
                <w:lang w:eastAsia="hr-HR"/>
              </w:rPr>
              <w:t>Broj Ponude:</w:t>
            </w:r>
          </w:p>
        </w:tc>
        <w:tc>
          <w:tcPr>
            <w:tcW w:w="5420" w:type="dxa"/>
            <w:tcBorders>
              <w:top w:val="nil"/>
              <w:left w:val="nil"/>
              <w:bottom w:val="single" w:sz="8" w:space="0" w:color="auto"/>
              <w:right w:val="single" w:sz="8" w:space="0" w:color="auto"/>
            </w:tcBorders>
            <w:shd w:val="clear" w:color="auto" w:fill="auto"/>
            <w:vAlign w:val="center"/>
          </w:tcPr>
          <w:p w:rsidR="00E04EA7" w:rsidRPr="005C56B3" w:rsidRDefault="00E04EA7" w:rsidP="004F2C2C">
            <w:pPr>
              <w:spacing w:after="0" w:line="240" w:lineRule="auto"/>
              <w:rPr>
                <w:rFonts w:ascii="Cambria" w:eastAsia="Times New Roman" w:hAnsi="Cambria" w:cs="Times New Roman"/>
                <w:color w:val="000000"/>
                <w:sz w:val="24"/>
                <w:szCs w:val="24"/>
                <w:lang w:eastAsia="hr-HR"/>
              </w:rPr>
            </w:pP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OIB:</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IBAN:</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 </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Ponudite</w:t>
            </w:r>
            <w:r w:rsidR="00A00A3D">
              <w:rPr>
                <w:rFonts w:ascii="Cambria" w:eastAsia="Times New Roman" w:hAnsi="Cambria" w:cs="Times New Roman"/>
                <w:b/>
                <w:bCs/>
                <w:noProof/>
                <w:color w:val="000000"/>
                <w:sz w:val="24"/>
                <w:szCs w:val="24"/>
                <w:lang w:eastAsia="hr-HR"/>
              </w:rPr>
              <w:t>lj u sustavu PDV-a</w:t>
            </w:r>
          </w:p>
        </w:tc>
        <w:tc>
          <w:tcPr>
            <w:tcW w:w="5420" w:type="dxa"/>
            <w:tcBorders>
              <w:top w:val="nil"/>
              <w:left w:val="nil"/>
              <w:bottom w:val="single" w:sz="8" w:space="0" w:color="auto"/>
              <w:right w:val="single" w:sz="8" w:space="0" w:color="auto"/>
            </w:tcBorders>
            <w:shd w:val="clear" w:color="auto" w:fill="auto"/>
            <w:vAlign w:val="center"/>
            <w:hideMark/>
          </w:tcPr>
          <w:p w:rsidR="00255DC0" w:rsidRPr="005C56B3" w:rsidRDefault="00255DC0" w:rsidP="004F2C2C">
            <w:pPr>
              <w:spacing w:after="0" w:line="240" w:lineRule="auto"/>
              <w:rPr>
                <w:rFonts w:ascii="Cambria" w:eastAsia="Times New Roman" w:hAnsi="Cambria" w:cs="Times New Roman"/>
                <w:color w:val="000000"/>
                <w:sz w:val="24"/>
                <w:szCs w:val="24"/>
                <w:lang w:eastAsia="hr-HR"/>
              </w:rPr>
            </w:pPr>
            <w:r w:rsidRPr="005C56B3">
              <w:rPr>
                <w:rFonts w:ascii="Cambria" w:eastAsia="Times New Roman" w:hAnsi="Cambria" w:cs="Times New Roman"/>
                <w:color w:val="000000"/>
                <w:sz w:val="24"/>
                <w:szCs w:val="24"/>
                <w:lang w:eastAsia="hr-HR"/>
              </w:rPr>
              <w:t>DA                    NE</w:t>
            </w:r>
          </w:p>
        </w:tc>
      </w:tr>
      <w:tr w:rsidR="00255DC0" w:rsidRPr="00942DEB" w:rsidTr="004F2C2C">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Adresa za dostavu pošte:</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r w:rsidR="00255DC0" w:rsidRPr="00942DEB" w:rsidTr="004F2C2C">
        <w:trPr>
          <w:trHeight w:val="645"/>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Kontakt osoba ponuditelja, telefon, faks, e-pošta:</w:t>
            </w:r>
          </w:p>
        </w:tc>
        <w:tc>
          <w:tcPr>
            <w:tcW w:w="5420" w:type="dxa"/>
            <w:tcBorders>
              <w:top w:val="nil"/>
              <w:left w:val="nil"/>
              <w:bottom w:val="single" w:sz="8" w:space="0" w:color="auto"/>
              <w:right w:val="single" w:sz="8" w:space="0" w:color="auto"/>
            </w:tcBorders>
            <w:shd w:val="clear" w:color="auto" w:fill="auto"/>
            <w:vAlign w:val="center"/>
            <w:hideMark/>
          </w:tcPr>
          <w:p w:rsidR="00255DC0" w:rsidRPr="00942DEB" w:rsidRDefault="00255DC0" w:rsidP="004F2C2C">
            <w:pPr>
              <w:spacing w:after="0" w:line="240" w:lineRule="auto"/>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p>
        </w:tc>
      </w:tr>
    </w:tbl>
    <w:p w:rsidR="00255DC0" w:rsidRPr="005D3C50" w:rsidRDefault="00255DC0" w:rsidP="00255DC0">
      <w:pPr>
        <w:tabs>
          <w:tab w:val="left" w:pos="567"/>
        </w:tabs>
        <w:spacing w:after="0"/>
        <w:jc w:val="both"/>
        <w:rPr>
          <w:rFonts w:ascii="Cambria" w:hAnsi="Cambria"/>
          <w:b/>
          <w:bCs/>
          <w:noProof/>
          <w:sz w:val="8"/>
          <w:szCs w:val="8"/>
        </w:rPr>
      </w:pPr>
    </w:p>
    <w:p w:rsidR="00255DC0" w:rsidRPr="005D3C50" w:rsidRDefault="00255DC0" w:rsidP="00D64F92">
      <w:pPr>
        <w:pStyle w:val="ListParagraph"/>
        <w:numPr>
          <w:ilvl w:val="3"/>
          <w:numId w:val="1"/>
        </w:numPr>
        <w:tabs>
          <w:tab w:val="left" w:pos="567"/>
        </w:tabs>
        <w:spacing w:after="0"/>
        <w:ind w:left="426"/>
        <w:jc w:val="both"/>
        <w:rPr>
          <w:rFonts w:ascii="Cambria" w:hAnsi="Cambria"/>
          <w:b/>
          <w:bCs/>
          <w:noProof/>
          <w:sz w:val="24"/>
          <w:szCs w:val="24"/>
          <w:u w:val="single"/>
        </w:rPr>
      </w:pPr>
      <w:r w:rsidRPr="005D3C50">
        <w:rPr>
          <w:rFonts w:ascii="Cambria" w:hAnsi="Cambria"/>
          <w:b/>
          <w:bCs/>
          <w:noProof/>
          <w:sz w:val="24"/>
          <w:szCs w:val="24"/>
          <w:u w:val="single"/>
        </w:rPr>
        <w:t>Cijena ponude</w:t>
      </w:r>
    </w:p>
    <w:tbl>
      <w:tblPr>
        <w:tblW w:w="9800" w:type="dxa"/>
        <w:tblInd w:w="93" w:type="dxa"/>
        <w:tblLook w:val="04A0" w:firstRow="1" w:lastRow="0" w:firstColumn="1" w:lastColumn="0" w:noHBand="0" w:noVBand="1"/>
      </w:tblPr>
      <w:tblGrid>
        <w:gridCol w:w="4380"/>
        <w:gridCol w:w="5420"/>
      </w:tblGrid>
      <w:tr w:rsidR="00255DC0" w:rsidRPr="00942DEB" w:rsidTr="0090244D">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center"/>
            <w:hideMark/>
          </w:tcPr>
          <w:p w:rsidR="00255DC0" w:rsidRPr="00942DEB" w:rsidRDefault="00662C4B" w:rsidP="004F2C2C">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Cijena ponude</w:t>
            </w:r>
            <w:r w:rsidR="00255DC0" w:rsidRPr="00942DEB">
              <w:rPr>
                <w:rFonts w:ascii="Cambria" w:eastAsia="Times New Roman" w:hAnsi="Cambria" w:cs="Times New Roman"/>
                <w:b/>
                <w:bCs/>
                <w:noProof/>
                <w:color w:val="000000"/>
                <w:sz w:val="24"/>
                <w:szCs w:val="24"/>
                <w:lang w:eastAsia="hr-HR"/>
              </w:rPr>
              <w:t xml:space="preserve"> bez PDV-a:</w:t>
            </w:r>
          </w:p>
        </w:tc>
        <w:tc>
          <w:tcPr>
            <w:tcW w:w="5420" w:type="dxa"/>
            <w:tcBorders>
              <w:top w:val="single" w:sz="8" w:space="0" w:color="auto"/>
              <w:left w:val="nil"/>
              <w:bottom w:val="single" w:sz="8" w:space="0" w:color="auto"/>
              <w:right w:val="single" w:sz="8" w:space="0" w:color="auto"/>
            </w:tcBorders>
            <w:shd w:val="clear" w:color="auto" w:fill="auto"/>
            <w:vAlign w:val="center"/>
          </w:tcPr>
          <w:p w:rsidR="00255DC0" w:rsidRPr="00942DEB" w:rsidRDefault="00255DC0" w:rsidP="00662C4B">
            <w:pPr>
              <w:spacing w:after="0" w:line="240" w:lineRule="auto"/>
              <w:jc w:val="both"/>
              <w:rPr>
                <w:rFonts w:ascii="Cambria" w:eastAsia="Times New Roman" w:hAnsi="Cambria" w:cs="Times New Roman"/>
                <w:color w:val="000000"/>
                <w:sz w:val="24"/>
                <w:szCs w:val="24"/>
                <w:lang w:eastAsia="hr-HR"/>
              </w:rPr>
            </w:pPr>
          </w:p>
        </w:tc>
      </w:tr>
      <w:tr w:rsidR="00255DC0" w:rsidRPr="00942DEB" w:rsidTr="0090244D">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255DC0" w:rsidP="004F2C2C">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Iznos PDV-a :</w:t>
            </w:r>
          </w:p>
        </w:tc>
        <w:tc>
          <w:tcPr>
            <w:tcW w:w="5420" w:type="dxa"/>
            <w:tcBorders>
              <w:top w:val="nil"/>
              <w:left w:val="nil"/>
              <w:bottom w:val="single" w:sz="8" w:space="0" w:color="auto"/>
              <w:right w:val="single" w:sz="8" w:space="0" w:color="auto"/>
            </w:tcBorders>
            <w:shd w:val="clear" w:color="auto" w:fill="auto"/>
            <w:vAlign w:val="center"/>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p>
        </w:tc>
      </w:tr>
      <w:tr w:rsidR="00255DC0" w:rsidRPr="00942DEB" w:rsidTr="0090244D">
        <w:trPr>
          <w:trHeight w:val="330"/>
        </w:trPr>
        <w:tc>
          <w:tcPr>
            <w:tcW w:w="4380" w:type="dxa"/>
            <w:tcBorders>
              <w:top w:val="nil"/>
              <w:left w:val="single" w:sz="8" w:space="0" w:color="auto"/>
              <w:bottom w:val="single" w:sz="8" w:space="0" w:color="auto"/>
              <w:right w:val="single" w:sz="8" w:space="0" w:color="auto"/>
            </w:tcBorders>
            <w:shd w:val="clear" w:color="000000" w:fill="D9D9D9"/>
            <w:vAlign w:val="center"/>
            <w:hideMark/>
          </w:tcPr>
          <w:p w:rsidR="00255DC0" w:rsidRPr="00942DEB" w:rsidRDefault="00662C4B" w:rsidP="004F2C2C">
            <w:pPr>
              <w:spacing w:after="0" w:line="240" w:lineRule="auto"/>
              <w:jc w:val="both"/>
              <w:rPr>
                <w:rFonts w:ascii="Cambria" w:eastAsia="Times New Roman" w:hAnsi="Cambria" w:cs="Times New Roman"/>
                <w:b/>
                <w:bCs/>
                <w:color w:val="000000"/>
                <w:sz w:val="24"/>
                <w:szCs w:val="24"/>
                <w:lang w:eastAsia="hr-HR"/>
              </w:rPr>
            </w:pPr>
            <w:r>
              <w:rPr>
                <w:rFonts w:ascii="Cambria" w:eastAsia="Times New Roman" w:hAnsi="Cambria" w:cs="Times New Roman"/>
                <w:b/>
                <w:bCs/>
                <w:noProof/>
                <w:color w:val="000000"/>
                <w:sz w:val="24"/>
                <w:szCs w:val="24"/>
                <w:lang w:eastAsia="hr-HR"/>
              </w:rPr>
              <w:t>Cijena ponude</w:t>
            </w:r>
            <w:r w:rsidR="00255DC0" w:rsidRPr="00942DEB">
              <w:rPr>
                <w:rFonts w:ascii="Cambria" w:eastAsia="Times New Roman" w:hAnsi="Cambria" w:cs="Times New Roman"/>
                <w:b/>
                <w:bCs/>
                <w:noProof/>
                <w:color w:val="000000"/>
                <w:sz w:val="24"/>
                <w:szCs w:val="24"/>
                <w:lang w:eastAsia="hr-HR"/>
              </w:rPr>
              <w:t xml:space="preserve"> s PDV-om:</w:t>
            </w:r>
          </w:p>
        </w:tc>
        <w:tc>
          <w:tcPr>
            <w:tcW w:w="5420" w:type="dxa"/>
            <w:tcBorders>
              <w:top w:val="nil"/>
              <w:left w:val="nil"/>
              <w:bottom w:val="single" w:sz="8" w:space="0" w:color="auto"/>
              <w:right w:val="single" w:sz="8" w:space="0" w:color="auto"/>
            </w:tcBorders>
            <w:shd w:val="clear" w:color="auto" w:fill="auto"/>
            <w:vAlign w:val="center"/>
          </w:tcPr>
          <w:p w:rsidR="00255DC0" w:rsidRPr="00942DEB" w:rsidRDefault="00255DC0" w:rsidP="004F2C2C">
            <w:pPr>
              <w:spacing w:after="0" w:line="240" w:lineRule="auto"/>
              <w:jc w:val="both"/>
              <w:rPr>
                <w:rFonts w:ascii="Cambria" w:eastAsia="Times New Roman" w:hAnsi="Cambria" w:cs="Times New Roman"/>
                <w:color w:val="000000"/>
                <w:sz w:val="24"/>
                <w:szCs w:val="24"/>
                <w:lang w:eastAsia="hr-HR"/>
              </w:rPr>
            </w:pPr>
          </w:p>
        </w:tc>
      </w:tr>
    </w:tbl>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255DC0" w:rsidP="00255DC0">
      <w:pPr>
        <w:pStyle w:val="ListParagraph"/>
        <w:tabs>
          <w:tab w:val="left" w:pos="567"/>
        </w:tabs>
        <w:spacing w:after="0" w:line="240" w:lineRule="auto"/>
        <w:ind w:left="329"/>
        <w:jc w:val="both"/>
        <w:rPr>
          <w:rFonts w:ascii="Cambria" w:hAnsi="Cambria"/>
          <w:b/>
          <w:bCs/>
          <w:noProof/>
          <w:sz w:val="8"/>
          <w:szCs w:val="8"/>
        </w:rPr>
      </w:pPr>
    </w:p>
    <w:p w:rsidR="00255DC0" w:rsidRPr="005D3C50" w:rsidRDefault="00255DC0" w:rsidP="00255DC0">
      <w:pPr>
        <w:tabs>
          <w:tab w:val="left" w:pos="567"/>
        </w:tabs>
        <w:spacing w:after="0" w:line="240" w:lineRule="auto"/>
        <w:jc w:val="both"/>
        <w:rPr>
          <w:rFonts w:ascii="Cambria" w:hAnsi="Cambria"/>
          <w:b/>
          <w:bCs/>
          <w:noProof/>
          <w:sz w:val="8"/>
          <w:szCs w:val="8"/>
        </w:rPr>
      </w:pPr>
    </w:p>
    <w:p w:rsidR="00255DC0" w:rsidRPr="005D3C50" w:rsidRDefault="00111C31" w:rsidP="00D64F92">
      <w:pPr>
        <w:pStyle w:val="ListParagraph"/>
        <w:numPr>
          <w:ilvl w:val="3"/>
          <w:numId w:val="1"/>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isporuke predmeta nabave (upisati u danima)</w:t>
      </w:r>
    </w:p>
    <w:tbl>
      <w:tblPr>
        <w:tblW w:w="9800" w:type="dxa"/>
        <w:tblInd w:w="93" w:type="dxa"/>
        <w:tblLook w:val="04A0" w:firstRow="1" w:lastRow="0" w:firstColumn="1" w:lastColumn="0" w:noHBand="0" w:noVBand="1"/>
      </w:tblPr>
      <w:tblGrid>
        <w:gridCol w:w="4380"/>
        <w:gridCol w:w="5420"/>
      </w:tblGrid>
      <w:tr w:rsidR="00255DC0" w:rsidRPr="00942DEB" w:rsidTr="004F2C2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255DC0" w:rsidRPr="00942DEB" w:rsidRDefault="00111C31" w:rsidP="004D0BC9">
            <w:pPr>
              <w:spacing w:after="0" w:line="240" w:lineRule="auto"/>
              <w:jc w:val="both"/>
              <w:rPr>
                <w:rFonts w:ascii="Cambria" w:eastAsia="Times New Roman" w:hAnsi="Cambria" w:cs="Times New Roman"/>
                <w:b/>
                <w:bCs/>
                <w:color w:val="000000"/>
                <w:sz w:val="24"/>
                <w:szCs w:val="24"/>
                <w:lang w:eastAsia="hr-HR"/>
              </w:rPr>
            </w:pPr>
            <w:r w:rsidRPr="00111C31">
              <w:rPr>
                <w:rFonts w:ascii="Cambria" w:eastAsia="Times New Roman" w:hAnsi="Cambria" w:cs="Times New Roman"/>
                <w:b/>
                <w:bCs/>
                <w:noProof/>
                <w:color w:val="000000"/>
                <w:sz w:val="24"/>
                <w:szCs w:val="24"/>
                <w:lang w:eastAsia="hr-HR"/>
              </w:rPr>
              <w:t xml:space="preserve">Rok isporuke predmeta nabave </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255DC0" w:rsidRPr="00CB342A" w:rsidRDefault="00255DC0" w:rsidP="00CB342A">
            <w:pPr>
              <w:spacing w:after="0" w:line="240" w:lineRule="auto"/>
              <w:jc w:val="both"/>
              <w:rPr>
                <w:rFonts w:ascii="Cambria" w:eastAsia="Times New Roman" w:hAnsi="Cambria" w:cs="Times New Roman"/>
                <w:color w:val="000000"/>
                <w:sz w:val="24"/>
                <w:szCs w:val="24"/>
                <w:lang w:eastAsia="hr-HR"/>
              </w:rPr>
            </w:pPr>
          </w:p>
        </w:tc>
      </w:tr>
    </w:tbl>
    <w:p w:rsidR="006646AF" w:rsidRDefault="006646AF" w:rsidP="00255DC0">
      <w:pPr>
        <w:tabs>
          <w:tab w:val="left" w:pos="567"/>
        </w:tabs>
        <w:spacing w:after="0" w:line="240" w:lineRule="auto"/>
        <w:jc w:val="both"/>
        <w:rPr>
          <w:rFonts w:ascii="Cambria" w:hAnsi="Cambria"/>
          <w:b/>
          <w:bCs/>
          <w:noProof/>
          <w:sz w:val="24"/>
          <w:szCs w:val="24"/>
        </w:rPr>
      </w:pPr>
    </w:p>
    <w:p w:rsidR="00D74965" w:rsidRPr="00D74965" w:rsidRDefault="00D74965" w:rsidP="00D64F92">
      <w:pPr>
        <w:pStyle w:val="ListParagraph"/>
        <w:numPr>
          <w:ilvl w:val="3"/>
          <w:numId w:val="1"/>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dolaska servisera na intervenciju u slučaju kvara stroja (upisati u satima</w:t>
      </w:r>
      <w:r w:rsidRPr="00D74965">
        <w:rPr>
          <w:rFonts w:ascii="Cambria" w:hAnsi="Cambria"/>
          <w:b/>
          <w:bCs/>
          <w:noProof/>
          <w:sz w:val="24"/>
          <w:szCs w:val="24"/>
        </w:rPr>
        <w:t>)</w:t>
      </w:r>
    </w:p>
    <w:tbl>
      <w:tblPr>
        <w:tblW w:w="9800" w:type="dxa"/>
        <w:tblInd w:w="93" w:type="dxa"/>
        <w:tblLook w:val="04A0" w:firstRow="1" w:lastRow="0" w:firstColumn="1" w:lastColumn="0" w:noHBand="0" w:noVBand="1"/>
      </w:tblPr>
      <w:tblGrid>
        <w:gridCol w:w="4380"/>
        <w:gridCol w:w="5420"/>
      </w:tblGrid>
      <w:tr w:rsidR="00D74965" w:rsidRPr="00942DEB" w:rsidTr="008A743C">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D74965" w:rsidRPr="00942DEB" w:rsidRDefault="00D74965" w:rsidP="004D0BC9">
            <w:pPr>
              <w:spacing w:after="0" w:line="240" w:lineRule="auto"/>
              <w:jc w:val="both"/>
              <w:rPr>
                <w:rFonts w:ascii="Cambria" w:eastAsia="Times New Roman" w:hAnsi="Cambria" w:cs="Times New Roman"/>
                <w:b/>
                <w:bCs/>
                <w:color w:val="000000"/>
                <w:sz w:val="24"/>
                <w:szCs w:val="24"/>
                <w:lang w:eastAsia="hr-HR"/>
              </w:rPr>
            </w:pPr>
            <w:r w:rsidRPr="00111C31">
              <w:rPr>
                <w:rFonts w:ascii="Cambria" w:eastAsia="Times New Roman" w:hAnsi="Cambria" w:cs="Times New Roman"/>
                <w:b/>
                <w:bCs/>
                <w:noProof/>
                <w:color w:val="000000"/>
                <w:sz w:val="24"/>
                <w:szCs w:val="24"/>
                <w:lang w:eastAsia="hr-HR"/>
              </w:rPr>
              <w:t>R</w:t>
            </w:r>
            <w:r>
              <w:rPr>
                <w:rFonts w:ascii="Cambria" w:eastAsia="Times New Roman" w:hAnsi="Cambria" w:cs="Times New Roman"/>
                <w:b/>
                <w:bCs/>
                <w:noProof/>
                <w:color w:val="000000"/>
                <w:sz w:val="24"/>
                <w:szCs w:val="24"/>
                <w:lang w:eastAsia="hr-HR"/>
              </w:rPr>
              <w:t xml:space="preserve">ok dolaska servisera na intervenciju u slučaju kvara </w:t>
            </w:r>
            <w:r w:rsidR="004D0BC9">
              <w:rPr>
                <w:rFonts w:ascii="Cambria" w:eastAsia="Times New Roman" w:hAnsi="Cambria" w:cs="Times New Roman"/>
                <w:b/>
                <w:bCs/>
                <w:noProof/>
                <w:color w:val="000000"/>
                <w:sz w:val="24"/>
                <w:szCs w:val="24"/>
                <w:lang w:eastAsia="hr-HR"/>
              </w:rPr>
              <w:t>stroja</w:t>
            </w:r>
            <w:r>
              <w:rPr>
                <w:rFonts w:ascii="Cambria" w:eastAsia="Times New Roman" w:hAnsi="Cambria" w:cs="Times New Roman"/>
                <w:b/>
                <w:bCs/>
                <w:noProof/>
                <w:color w:val="000000"/>
                <w:sz w:val="24"/>
                <w:szCs w:val="24"/>
                <w:lang w:eastAsia="hr-HR"/>
              </w:rPr>
              <w:t xml:space="preserve"> </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D74965" w:rsidRPr="00CB342A" w:rsidRDefault="00D74965" w:rsidP="008A743C">
            <w:pPr>
              <w:spacing w:after="0" w:line="240" w:lineRule="auto"/>
              <w:jc w:val="both"/>
              <w:rPr>
                <w:rFonts w:ascii="Cambria" w:eastAsia="Times New Roman" w:hAnsi="Cambria" w:cs="Times New Roman"/>
                <w:color w:val="000000"/>
                <w:sz w:val="24"/>
                <w:szCs w:val="24"/>
                <w:lang w:eastAsia="hr-HR"/>
              </w:rPr>
            </w:pPr>
          </w:p>
        </w:tc>
      </w:tr>
    </w:tbl>
    <w:p w:rsidR="00D74965" w:rsidRDefault="00D74965" w:rsidP="00255DC0">
      <w:pPr>
        <w:tabs>
          <w:tab w:val="left" w:pos="567"/>
        </w:tabs>
        <w:spacing w:after="0" w:line="240" w:lineRule="auto"/>
        <w:jc w:val="both"/>
        <w:rPr>
          <w:rFonts w:ascii="Cambria" w:hAnsi="Cambria"/>
          <w:b/>
          <w:bCs/>
          <w:noProof/>
          <w:sz w:val="24"/>
          <w:szCs w:val="24"/>
        </w:rPr>
      </w:pPr>
    </w:p>
    <w:p w:rsidR="004D0BC9" w:rsidRPr="00657803" w:rsidRDefault="004D0BC9" w:rsidP="00657803">
      <w:pPr>
        <w:pStyle w:val="ListParagraph"/>
        <w:tabs>
          <w:tab w:val="left" w:pos="567"/>
        </w:tabs>
        <w:spacing w:after="0" w:line="240" w:lineRule="auto"/>
        <w:ind w:left="329"/>
        <w:jc w:val="both"/>
        <w:rPr>
          <w:rFonts w:ascii="Cambria" w:hAnsi="Cambria"/>
          <w:b/>
          <w:bCs/>
          <w:noProof/>
          <w:sz w:val="24"/>
          <w:szCs w:val="24"/>
        </w:rPr>
      </w:pPr>
    </w:p>
    <w:p w:rsidR="006646AF" w:rsidRDefault="00111C31" w:rsidP="00D64F92">
      <w:pPr>
        <w:pStyle w:val="ListParagraph"/>
        <w:numPr>
          <w:ilvl w:val="3"/>
          <w:numId w:val="1"/>
        </w:numPr>
        <w:tabs>
          <w:tab w:val="left" w:pos="567"/>
        </w:tabs>
        <w:spacing w:after="0" w:line="240" w:lineRule="auto"/>
        <w:ind w:left="329"/>
        <w:jc w:val="both"/>
        <w:rPr>
          <w:rFonts w:ascii="Cambria" w:hAnsi="Cambria"/>
          <w:b/>
          <w:bCs/>
          <w:noProof/>
          <w:sz w:val="24"/>
          <w:szCs w:val="24"/>
        </w:rPr>
      </w:pPr>
      <w:r>
        <w:rPr>
          <w:rFonts w:ascii="Cambria" w:hAnsi="Cambria"/>
          <w:b/>
          <w:bCs/>
          <w:noProof/>
          <w:sz w:val="24"/>
          <w:szCs w:val="24"/>
        </w:rPr>
        <w:t>Rok valjanosti ponude</w:t>
      </w:r>
    </w:p>
    <w:tbl>
      <w:tblPr>
        <w:tblW w:w="9800" w:type="dxa"/>
        <w:tblInd w:w="93" w:type="dxa"/>
        <w:tblLook w:val="04A0" w:firstRow="1" w:lastRow="0" w:firstColumn="1" w:lastColumn="0" w:noHBand="0" w:noVBand="1"/>
      </w:tblPr>
      <w:tblGrid>
        <w:gridCol w:w="4380"/>
        <w:gridCol w:w="5420"/>
      </w:tblGrid>
      <w:tr w:rsidR="006646AF" w:rsidRPr="00942DEB" w:rsidTr="002E4BDB">
        <w:trPr>
          <w:trHeight w:val="330"/>
        </w:trPr>
        <w:tc>
          <w:tcPr>
            <w:tcW w:w="4380" w:type="dxa"/>
            <w:tcBorders>
              <w:top w:val="single" w:sz="8" w:space="0" w:color="auto"/>
              <w:left w:val="single" w:sz="8" w:space="0" w:color="auto"/>
              <w:bottom w:val="single" w:sz="8" w:space="0" w:color="auto"/>
              <w:right w:val="single" w:sz="8" w:space="0" w:color="auto"/>
            </w:tcBorders>
            <w:shd w:val="clear" w:color="000000" w:fill="D9D9D9"/>
            <w:vAlign w:val="bottom"/>
            <w:hideMark/>
          </w:tcPr>
          <w:p w:rsidR="00111C31" w:rsidRPr="00942DEB" w:rsidRDefault="00111C31" w:rsidP="002E4BDB">
            <w:pPr>
              <w:spacing w:after="0" w:line="240" w:lineRule="auto"/>
              <w:jc w:val="both"/>
              <w:rPr>
                <w:rFonts w:ascii="Cambria" w:eastAsia="Times New Roman" w:hAnsi="Cambria" w:cs="Times New Roman"/>
                <w:b/>
                <w:bCs/>
                <w:color w:val="000000"/>
                <w:sz w:val="24"/>
                <w:szCs w:val="24"/>
                <w:lang w:eastAsia="hr-HR"/>
              </w:rPr>
            </w:pPr>
            <w:r w:rsidRPr="00942DEB">
              <w:rPr>
                <w:rFonts w:ascii="Cambria" w:eastAsia="Times New Roman" w:hAnsi="Cambria" w:cs="Times New Roman"/>
                <w:b/>
                <w:bCs/>
                <w:noProof/>
                <w:color w:val="000000"/>
                <w:sz w:val="24"/>
                <w:szCs w:val="24"/>
                <w:lang w:eastAsia="hr-HR"/>
              </w:rPr>
              <w:t>Rok valjanosti ponude:</w:t>
            </w:r>
          </w:p>
        </w:tc>
        <w:tc>
          <w:tcPr>
            <w:tcW w:w="5420" w:type="dxa"/>
            <w:tcBorders>
              <w:top w:val="single" w:sz="8" w:space="0" w:color="auto"/>
              <w:left w:val="nil"/>
              <w:bottom w:val="single" w:sz="8" w:space="0" w:color="auto"/>
              <w:right w:val="single" w:sz="8" w:space="0" w:color="auto"/>
            </w:tcBorders>
            <w:shd w:val="clear" w:color="auto" w:fill="auto"/>
            <w:vAlign w:val="bottom"/>
            <w:hideMark/>
          </w:tcPr>
          <w:p w:rsidR="006646AF" w:rsidRPr="00942DEB" w:rsidRDefault="006646AF" w:rsidP="002E4BDB">
            <w:pPr>
              <w:spacing w:after="0" w:line="240" w:lineRule="auto"/>
              <w:jc w:val="both"/>
              <w:rPr>
                <w:rFonts w:ascii="Cambria" w:eastAsia="Times New Roman" w:hAnsi="Cambria" w:cs="Times New Roman"/>
                <w:color w:val="000000"/>
                <w:sz w:val="24"/>
                <w:szCs w:val="24"/>
                <w:lang w:eastAsia="hr-HR"/>
              </w:rPr>
            </w:pPr>
            <w:r w:rsidRPr="00942DEB">
              <w:rPr>
                <w:rFonts w:ascii="Cambria" w:eastAsia="Times New Roman" w:hAnsi="Cambria" w:cs="Times New Roman"/>
                <w:color w:val="000000"/>
                <w:sz w:val="24"/>
                <w:szCs w:val="24"/>
                <w:lang w:eastAsia="hr-HR"/>
              </w:rPr>
              <w:t> </w:t>
            </w:r>
            <w:r w:rsidR="00111C31">
              <w:rPr>
                <w:rFonts w:ascii="Cambria" w:eastAsia="Times New Roman" w:hAnsi="Cambria" w:cs="Times New Roman"/>
                <w:color w:val="000000"/>
                <w:sz w:val="24"/>
                <w:szCs w:val="24"/>
                <w:lang w:eastAsia="hr-HR"/>
              </w:rPr>
              <w:t xml:space="preserve">60 </w:t>
            </w:r>
            <w:r w:rsidR="00111C31" w:rsidRPr="00CB342A">
              <w:rPr>
                <w:rFonts w:ascii="Cambria" w:eastAsia="Times New Roman" w:hAnsi="Cambria" w:cs="Times New Roman"/>
                <w:color w:val="000000"/>
                <w:sz w:val="24"/>
                <w:szCs w:val="24"/>
                <w:lang w:eastAsia="hr-HR"/>
              </w:rPr>
              <w:t>dana od dana roka za predaju ponuda</w:t>
            </w:r>
          </w:p>
        </w:tc>
      </w:tr>
    </w:tbl>
    <w:p w:rsidR="00CB342A" w:rsidRDefault="00CB342A" w:rsidP="00255DC0">
      <w:pPr>
        <w:tabs>
          <w:tab w:val="left" w:pos="567"/>
        </w:tabs>
        <w:spacing w:after="0" w:line="240" w:lineRule="auto"/>
        <w:jc w:val="both"/>
        <w:rPr>
          <w:rFonts w:ascii="Cambria" w:hAnsi="Cambria"/>
          <w:b/>
          <w:bCs/>
          <w:noProof/>
          <w:sz w:val="24"/>
          <w:szCs w:val="24"/>
        </w:rPr>
      </w:pPr>
    </w:p>
    <w:p w:rsidR="00255DC0" w:rsidRPr="008E59E4" w:rsidRDefault="00255DC0" w:rsidP="00255DC0">
      <w:pPr>
        <w:tabs>
          <w:tab w:val="left" w:pos="567"/>
        </w:tabs>
        <w:spacing w:after="0" w:line="240" w:lineRule="auto"/>
        <w:jc w:val="both"/>
        <w:rPr>
          <w:rFonts w:ascii="Cambria" w:hAnsi="Cambria"/>
          <w:b/>
          <w:bCs/>
          <w:noProof/>
          <w:sz w:val="24"/>
          <w:szCs w:val="24"/>
        </w:rPr>
      </w:pPr>
      <w:r w:rsidRPr="008E59E4">
        <w:rPr>
          <w:rFonts w:ascii="Cambria" w:hAnsi="Cambria"/>
          <w:b/>
          <w:bCs/>
          <w:noProof/>
          <w:sz w:val="24"/>
          <w:szCs w:val="24"/>
        </w:rPr>
        <w:t xml:space="preserve">Svojim potpisom potvrđujemo da smo proučili i razumjeli </w:t>
      </w:r>
      <w:r w:rsidR="00254ABE">
        <w:rPr>
          <w:rFonts w:ascii="Cambria" w:hAnsi="Cambria"/>
          <w:b/>
          <w:bCs/>
          <w:noProof/>
          <w:sz w:val="24"/>
          <w:szCs w:val="24"/>
        </w:rPr>
        <w:t>Poziv na dostavu ponuda</w:t>
      </w:r>
      <w:r w:rsidRPr="008E59E4">
        <w:rPr>
          <w:rFonts w:ascii="Cambria" w:hAnsi="Cambria"/>
          <w:b/>
          <w:bCs/>
          <w:noProof/>
          <w:sz w:val="24"/>
          <w:szCs w:val="24"/>
        </w:rPr>
        <w:t xml:space="preserve"> i sve uvjete nadmetanja te da dajemo ponudu čije su te</w:t>
      </w:r>
      <w:r>
        <w:rPr>
          <w:rFonts w:ascii="Cambria" w:hAnsi="Cambria"/>
          <w:b/>
          <w:bCs/>
          <w:noProof/>
          <w:sz w:val="24"/>
          <w:szCs w:val="24"/>
        </w:rPr>
        <w:t>h</w:t>
      </w:r>
      <w:r w:rsidR="00DF64FA">
        <w:rPr>
          <w:rFonts w:ascii="Cambria" w:hAnsi="Cambria"/>
          <w:b/>
          <w:bCs/>
          <w:noProof/>
          <w:sz w:val="24"/>
          <w:szCs w:val="24"/>
        </w:rPr>
        <w:t>ničke specifikacije</w:t>
      </w:r>
      <w:r>
        <w:rPr>
          <w:rFonts w:ascii="Cambria" w:hAnsi="Cambria"/>
          <w:b/>
          <w:bCs/>
          <w:noProof/>
          <w:sz w:val="24"/>
          <w:szCs w:val="24"/>
        </w:rPr>
        <w:t xml:space="preserve"> opisane</w:t>
      </w:r>
      <w:r w:rsidRPr="008E59E4">
        <w:rPr>
          <w:rFonts w:ascii="Cambria" w:hAnsi="Cambria"/>
          <w:b/>
          <w:bCs/>
          <w:noProof/>
          <w:sz w:val="24"/>
          <w:szCs w:val="24"/>
        </w:rPr>
        <w:t xml:space="preserve"> u </w:t>
      </w:r>
      <w:r w:rsidR="0041724F">
        <w:rPr>
          <w:rFonts w:ascii="Cambria" w:hAnsi="Cambria"/>
          <w:b/>
          <w:bCs/>
          <w:noProof/>
          <w:sz w:val="24"/>
          <w:szCs w:val="24"/>
        </w:rPr>
        <w:t>Prilogu 3</w:t>
      </w:r>
      <w:r w:rsidRPr="00FB2DA6">
        <w:rPr>
          <w:rFonts w:ascii="Cambria" w:hAnsi="Cambria"/>
          <w:b/>
          <w:bCs/>
          <w:noProof/>
          <w:sz w:val="24"/>
          <w:szCs w:val="24"/>
        </w:rPr>
        <w:t xml:space="preserve"> </w:t>
      </w:r>
      <w:r w:rsidR="00D14A64">
        <w:rPr>
          <w:rFonts w:ascii="Cambria" w:hAnsi="Cambria"/>
          <w:b/>
          <w:bCs/>
          <w:noProof/>
          <w:sz w:val="24"/>
          <w:szCs w:val="24"/>
        </w:rPr>
        <w:t>Poziva na dostavu ponuda</w:t>
      </w:r>
      <w:r w:rsidRPr="008E59E4">
        <w:rPr>
          <w:rFonts w:ascii="Cambria" w:hAnsi="Cambria"/>
          <w:b/>
          <w:bCs/>
          <w:noProof/>
          <w:sz w:val="24"/>
          <w:szCs w:val="24"/>
        </w:rPr>
        <w:t>, sve u skla</w:t>
      </w:r>
      <w:r w:rsidR="00D14A64">
        <w:rPr>
          <w:rFonts w:ascii="Cambria" w:hAnsi="Cambria"/>
          <w:b/>
          <w:bCs/>
          <w:noProof/>
          <w:sz w:val="24"/>
          <w:szCs w:val="24"/>
        </w:rPr>
        <w:t>du s odredbama Poziva na dostavu ponuda</w:t>
      </w:r>
      <w:r w:rsidRPr="008E59E4">
        <w:rPr>
          <w:rFonts w:ascii="Cambria" w:hAnsi="Cambria"/>
          <w:b/>
          <w:bCs/>
          <w:noProof/>
          <w:sz w:val="24"/>
          <w:szCs w:val="24"/>
        </w:rPr>
        <w:t>.</w:t>
      </w:r>
    </w:p>
    <w:p w:rsidR="00255DC0" w:rsidRPr="008E59E4" w:rsidRDefault="00255DC0" w:rsidP="00255DC0">
      <w:pPr>
        <w:tabs>
          <w:tab w:val="left" w:pos="567"/>
        </w:tabs>
        <w:spacing w:after="0" w:line="240" w:lineRule="auto"/>
        <w:jc w:val="both"/>
        <w:rPr>
          <w:rFonts w:ascii="Cambria" w:hAnsi="Cambria"/>
          <w:b/>
          <w:bCs/>
          <w:noProof/>
          <w:sz w:val="24"/>
          <w:szCs w:val="24"/>
        </w:rPr>
      </w:pP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U ______________, __/__/20__.</w:t>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ZA PONUDITELJA:</w:t>
      </w:r>
    </w:p>
    <w:p w:rsidR="00255DC0" w:rsidRPr="008E59E4" w:rsidRDefault="00255DC0" w:rsidP="00255DC0">
      <w:pPr>
        <w:tabs>
          <w:tab w:val="left" w:pos="567"/>
        </w:tabs>
        <w:jc w:val="both"/>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________________________________</w:t>
      </w:r>
    </w:p>
    <w:p w:rsidR="00C73952" w:rsidRDefault="00255DC0" w:rsidP="004D0BC9">
      <w:pPr>
        <w:tabs>
          <w:tab w:val="left" w:pos="567"/>
        </w:tabs>
        <w:jc w:val="right"/>
        <w:rPr>
          <w:rFonts w:ascii="Cambria" w:hAnsi="Cambria"/>
          <w:bCs/>
          <w:noProof/>
          <w:sz w:val="24"/>
          <w:szCs w:val="24"/>
        </w:rPr>
      </w:pP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r>
      <w:r w:rsidRPr="008E59E4">
        <w:rPr>
          <w:rFonts w:ascii="Cambria" w:hAnsi="Cambria"/>
          <w:bCs/>
          <w:noProof/>
          <w:sz w:val="24"/>
          <w:szCs w:val="24"/>
        </w:rPr>
        <w:tab/>
        <w:t xml:space="preserve">                       (ime, prezime i potpis osobe ovlaštene za zastupanje gospodarskog subjekta)</w:t>
      </w:r>
    </w:p>
    <w:p w:rsidR="00657803" w:rsidRDefault="00657803" w:rsidP="004D0BC9">
      <w:pPr>
        <w:tabs>
          <w:tab w:val="left" w:pos="567"/>
        </w:tabs>
        <w:jc w:val="right"/>
        <w:rPr>
          <w:rFonts w:ascii="Cambria" w:hAnsi="Cambria"/>
          <w:bCs/>
          <w:noProof/>
          <w:sz w:val="24"/>
          <w:szCs w:val="24"/>
        </w:rPr>
      </w:pPr>
    </w:p>
    <w:p w:rsidR="00657803" w:rsidRPr="00D74965" w:rsidRDefault="00657803" w:rsidP="004D0BC9">
      <w:pPr>
        <w:tabs>
          <w:tab w:val="left" w:pos="567"/>
        </w:tabs>
        <w:jc w:val="right"/>
        <w:rPr>
          <w:rFonts w:ascii="Cambria" w:hAnsi="Cambria"/>
          <w:bCs/>
          <w:noProof/>
          <w:sz w:val="24"/>
          <w:szCs w:val="24"/>
        </w:rPr>
      </w:pPr>
    </w:p>
    <w:p w:rsidR="00255DC0" w:rsidRPr="004268C8" w:rsidRDefault="00682D84" w:rsidP="00255DC0">
      <w:pPr>
        <w:spacing w:after="0"/>
        <w:jc w:val="center"/>
        <w:rPr>
          <w:rFonts w:ascii="Cambria" w:hAnsi="Cambria"/>
          <w:noProof/>
          <w:sz w:val="24"/>
          <w:szCs w:val="24"/>
          <w:u w:val="single"/>
        </w:rPr>
      </w:pPr>
      <w:r>
        <w:rPr>
          <w:rFonts w:ascii="Cambria" w:hAnsi="Cambria"/>
          <w:b/>
          <w:noProof/>
          <w:color w:val="FF0000"/>
          <w:sz w:val="24"/>
          <w:szCs w:val="24"/>
          <w:u w:val="single"/>
        </w:rPr>
        <w:lastRenderedPageBreak/>
        <w:t>PRILOG 2</w:t>
      </w:r>
      <w:r w:rsidR="00255DC0" w:rsidRPr="00916826">
        <w:rPr>
          <w:rFonts w:ascii="Cambria" w:hAnsi="Cambria"/>
          <w:noProof/>
          <w:color w:val="FF0000"/>
          <w:sz w:val="24"/>
          <w:szCs w:val="24"/>
          <w:u w:val="single"/>
        </w:rPr>
        <w:t xml:space="preserve"> </w:t>
      </w:r>
      <w:r w:rsidR="00E87519">
        <w:rPr>
          <w:rFonts w:ascii="Cambria" w:hAnsi="Cambria"/>
          <w:noProof/>
          <w:sz w:val="24"/>
          <w:szCs w:val="24"/>
          <w:u w:val="single"/>
        </w:rPr>
        <w:t>POZIVA NA DOSTAVU PONUDA</w:t>
      </w:r>
    </w:p>
    <w:p w:rsidR="00255DC0" w:rsidRPr="004268C8" w:rsidRDefault="00255DC0" w:rsidP="00255DC0">
      <w:pPr>
        <w:pStyle w:val="ListParagraph"/>
        <w:tabs>
          <w:tab w:val="left" w:pos="567"/>
        </w:tabs>
        <w:spacing w:after="0"/>
        <w:ind w:left="360"/>
        <w:jc w:val="center"/>
        <w:rPr>
          <w:rFonts w:ascii="Cambria" w:hAnsi="Cambria"/>
          <w:sz w:val="24"/>
          <w:szCs w:val="24"/>
          <w:u w:val="single"/>
        </w:rPr>
      </w:pPr>
      <w:r w:rsidRPr="000F3D8F">
        <w:rPr>
          <w:rFonts w:ascii="Cambria" w:hAnsi="Cambria"/>
          <w:sz w:val="24"/>
          <w:szCs w:val="24"/>
          <w:u w:val="single"/>
        </w:rPr>
        <w:t>IZJAVA O NEPOSTOJANJU RAZLOGA ISKLJUČENJA</w:t>
      </w:r>
    </w:p>
    <w:p w:rsidR="0051299A" w:rsidRDefault="003835E5" w:rsidP="0051299A">
      <w:pPr>
        <w:pStyle w:val="2012TEXT"/>
        <w:spacing w:after="0"/>
        <w:ind w:left="360"/>
        <w:rPr>
          <w:rFonts w:ascii="Cambria" w:hAnsi="Cambria"/>
          <w:bCs/>
          <w:noProof/>
          <w:sz w:val="24"/>
          <w:szCs w:val="24"/>
          <w:lang w:bidi="hr-HR"/>
        </w:rPr>
      </w:pPr>
      <w:r>
        <w:rPr>
          <w:rFonts w:ascii="Cambria" w:hAnsi="Cambria"/>
          <w:bCs/>
          <w:noProof/>
          <w:sz w:val="24"/>
          <w:szCs w:val="24"/>
          <w:lang w:bidi="hr-HR"/>
        </w:rPr>
        <w:t>Predmet</w:t>
      </w:r>
      <w:r w:rsidR="00DF64FA" w:rsidRPr="004268C8">
        <w:rPr>
          <w:rFonts w:ascii="Cambria" w:hAnsi="Cambria"/>
          <w:bCs/>
          <w:noProof/>
          <w:sz w:val="24"/>
          <w:szCs w:val="24"/>
          <w:lang w:bidi="hr-HR"/>
        </w:rPr>
        <w:t xml:space="preserve"> nabave: </w:t>
      </w:r>
    </w:p>
    <w:p w:rsidR="00682D84" w:rsidRDefault="00D81B55" w:rsidP="00A23DBF">
      <w:pPr>
        <w:pStyle w:val="2012TEXT"/>
        <w:ind w:left="360"/>
        <w:rPr>
          <w:rFonts w:ascii="Cambria" w:hAnsi="Cambria"/>
          <w:b/>
          <w:bCs/>
          <w:noProof/>
          <w:sz w:val="24"/>
          <w:szCs w:val="24"/>
          <w:lang w:bidi="hr-HR"/>
        </w:rPr>
      </w:pPr>
      <w:r w:rsidRPr="00D81B55">
        <w:rPr>
          <w:rFonts w:ascii="Cambria" w:hAnsi="Cambria"/>
          <w:b/>
          <w:bCs/>
          <w:noProof/>
          <w:sz w:val="24"/>
          <w:szCs w:val="24"/>
          <w:lang w:bidi="hr-HR"/>
        </w:rPr>
        <w:t>Inverter za prešu za peletiranje</w:t>
      </w:r>
    </w:p>
    <w:p w:rsidR="00C73952" w:rsidRPr="00A23DBF" w:rsidRDefault="00C73952" w:rsidP="00A23DBF">
      <w:pPr>
        <w:pStyle w:val="2012TEXT"/>
        <w:ind w:left="360"/>
        <w:rPr>
          <w:rFonts w:ascii="Cambria" w:hAnsi="Cambria"/>
          <w:b/>
          <w:noProof/>
          <w:sz w:val="24"/>
          <w:szCs w:val="24"/>
        </w:rPr>
      </w:pPr>
    </w:p>
    <w:p w:rsidR="00255DC0" w:rsidRDefault="00255DC0" w:rsidP="00255DC0">
      <w:pPr>
        <w:tabs>
          <w:tab w:val="left" w:pos="567"/>
        </w:tabs>
        <w:jc w:val="both"/>
        <w:rPr>
          <w:rFonts w:ascii="Cambria" w:hAnsi="Cambria"/>
          <w:bCs/>
          <w:sz w:val="24"/>
          <w:szCs w:val="24"/>
        </w:rPr>
      </w:pPr>
      <w:r w:rsidRPr="00183D3F">
        <w:rPr>
          <w:rFonts w:ascii="Cambria" w:hAnsi="Cambria"/>
          <w:bCs/>
          <w:sz w:val="24"/>
          <w:szCs w:val="24"/>
        </w:rPr>
        <w:t>Radi dokazivanja nepostojanja situacija opisanih točkom 3</w:t>
      </w:r>
      <w:r>
        <w:rPr>
          <w:rFonts w:ascii="Cambria" w:hAnsi="Cambria"/>
          <w:bCs/>
          <w:sz w:val="24"/>
          <w:szCs w:val="24"/>
        </w:rPr>
        <w:t>.</w:t>
      </w:r>
      <w:r w:rsidRPr="00183D3F">
        <w:rPr>
          <w:rFonts w:ascii="Cambria" w:hAnsi="Cambria"/>
          <w:bCs/>
          <w:sz w:val="24"/>
          <w:szCs w:val="24"/>
        </w:rPr>
        <w:t xml:space="preserve"> </w:t>
      </w:r>
      <w:r w:rsidR="00967F73">
        <w:rPr>
          <w:rFonts w:ascii="Cambria" w:hAnsi="Cambria"/>
          <w:bCs/>
          <w:sz w:val="24"/>
          <w:szCs w:val="24"/>
        </w:rPr>
        <w:t>Poziva na dostavu ponuda</w:t>
      </w:r>
      <w:r w:rsidRPr="00183D3F">
        <w:rPr>
          <w:rFonts w:ascii="Cambria" w:hAnsi="Cambria"/>
          <w:bCs/>
          <w:sz w:val="24"/>
          <w:szCs w:val="24"/>
        </w:rPr>
        <w:t xml:space="preserve">, a koje bi mogle dovesti do isključenja </w:t>
      </w:r>
      <w:r w:rsidRPr="000F3D8F">
        <w:rPr>
          <w:rFonts w:ascii="Cambria" w:hAnsi="Cambria"/>
          <w:bCs/>
          <w:sz w:val="24"/>
          <w:szCs w:val="24"/>
        </w:rPr>
        <w:t>ponuditelja</w:t>
      </w:r>
      <w:r w:rsidRPr="00183D3F">
        <w:rPr>
          <w:rFonts w:ascii="Cambria" w:hAnsi="Cambria"/>
          <w:bCs/>
          <w:sz w:val="24"/>
          <w:szCs w:val="24"/>
        </w:rPr>
        <w:t xml:space="preserve"> iz postupka nabave, dajem</w:t>
      </w:r>
    </w:p>
    <w:p w:rsidR="00255DC0" w:rsidRPr="008968FE" w:rsidRDefault="00255DC0" w:rsidP="00255DC0">
      <w:pPr>
        <w:tabs>
          <w:tab w:val="left" w:pos="567"/>
        </w:tabs>
        <w:jc w:val="both"/>
        <w:rPr>
          <w:rFonts w:ascii="Cambria" w:hAnsi="Cambria"/>
          <w:bCs/>
          <w:sz w:val="24"/>
          <w:szCs w:val="24"/>
        </w:rPr>
      </w:pP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r>
      <w:r w:rsidRPr="00183D3F">
        <w:rPr>
          <w:rFonts w:ascii="Cambria" w:hAnsi="Cambria"/>
          <w:b/>
          <w:bCs/>
          <w:sz w:val="24"/>
          <w:szCs w:val="24"/>
        </w:rPr>
        <w:tab/>
        <w:t>I Z J A V U</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kojom ja ____________________________ (ime i prezime)  iz _____________________________________ (adresa stanovanja) OIB:_______________________, broj osobne iskaznice _______________ izdane od __________________________________ kao po zakonu ovlaštena osoba za zastupanje gospodarskog subjekta _______________________</w:t>
      </w:r>
      <w:r>
        <w:rPr>
          <w:rFonts w:ascii="Cambria" w:hAnsi="Cambria"/>
          <w:bCs/>
        </w:rPr>
        <w:t>________________________________________</w:t>
      </w:r>
      <w:r w:rsidRPr="00A03893">
        <w:rPr>
          <w:rFonts w:ascii="Cambria" w:hAnsi="Cambria"/>
          <w:bCs/>
        </w:rPr>
        <w:t xml:space="preserve">   (naziv i sjedište gospodarskog subjekta, OIB) pod materijalnom i kaznenom odgovornošću izjavljujem da ponuditelj i osoba po zakonu ovlaštena za zastupanje ponuditelja ponuditelja (osobe koja je član upravnog, upravljačkog ili nadzornog tijela ili ima ovlasti zastupanja, donošenja odluka ili nadzora toga gospodarskog subjekta)</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 xml:space="preserve">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oni nemaju poslovni nastan u Republici Hrvatskoj), osim ako je u skladu s posebnim pravilima odobrena odgoda plaćanja navedenih obveza, te ako mu iznos dospjelih, a neplaćenih obveza nije veći od </w:t>
      </w:r>
      <w:r w:rsidR="00A96E49">
        <w:rPr>
          <w:rFonts w:ascii="Cambria" w:hAnsi="Cambria"/>
          <w:bCs/>
        </w:rPr>
        <w:t>26,54 EUR (200 kn)</w:t>
      </w:r>
    </w:p>
    <w:p w:rsidR="00E2500D" w:rsidRPr="00A03893" w:rsidRDefault="00E2500D" w:rsidP="00E2500D">
      <w:pPr>
        <w:tabs>
          <w:tab w:val="left" w:pos="567"/>
        </w:tabs>
        <w:spacing w:line="240" w:lineRule="auto"/>
        <w:jc w:val="both"/>
        <w:rPr>
          <w:rFonts w:ascii="Cambria" w:hAnsi="Cambria"/>
          <w:bCs/>
        </w:rPr>
      </w:pPr>
      <w:r w:rsidRPr="00A03893">
        <w:rPr>
          <w:rFonts w:ascii="Cambria" w:hAnsi="Cambria"/>
          <w:bCs/>
        </w:rPr>
        <w:t>-</w:t>
      </w:r>
      <w:r w:rsidRPr="00A03893">
        <w:rPr>
          <w:rFonts w:ascii="Cambria" w:hAnsi="Cambria"/>
          <w:bCs/>
        </w:rPr>
        <w:tab/>
        <w:t>nije lažno izjavljivao, predstavio ili pružio neistinite podatke u vezi s uvjetima koje je NOJN naveo kao neophodne.</w:t>
      </w:r>
    </w:p>
    <w:p w:rsidR="00255DC0" w:rsidRPr="00DB6430" w:rsidRDefault="00255DC0" w:rsidP="00255DC0">
      <w:pPr>
        <w:tabs>
          <w:tab w:val="left" w:pos="567"/>
        </w:tabs>
        <w:jc w:val="both"/>
        <w:rPr>
          <w:rFonts w:ascii="Cambria" w:hAnsi="Cambria"/>
          <w:bCs/>
          <w:sz w:val="24"/>
          <w:szCs w:val="24"/>
          <w:lang w:bidi="hr-HR"/>
        </w:rPr>
      </w:pPr>
    </w:p>
    <w:p w:rsidR="00255DC0" w:rsidRPr="00183D3F" w:rsidRDefault="00255DC0" w:rsidP="00255DC0">
      <w:pPr>
        <w:tabs>
          <w:tab w:val="left" w:pos="567"/>
        </w:tabs>
        <w:jc w:val="both"/>
        <w:rPr>
          <w:rFonts w:ascii="Cambria" w:hAnsi="Cambria"/>
          <w:bCs/>
          <w:sz w:val="24"/>
          <w:szCs w:val="24"/>
        </w:rPr>
      </w:pPr>
      <w:r w:rsidRPr="00183D3F">
        <w:rPr>
          <w:rFonts w:ascii="Cambria" w:hAnsi="Cambria"/>
          <w:bCs/>
          <w:sz w:val="24"/>
          <w:szCs w:val="24"/>
        </w:rPr>
        <w:t>U ______________, __</w:t>
      </w:r>
      <w:r>
        <w:rPr>
          <w:rFonts w:ascii="Cambria" w:hAnsi="Cambria"/>
          <w:bCs/>
          <w:sz w:val="24"/>
          <w:szCs w:val="24"/>
        </w:rPr>
        <w:t>_</w:t>
      </w:r>
      <w:r w:rsidRPr="00183D3F">
        <w:rPr>
          <w:rFonts w:ascii="Cambria" w:hAnsi="Cambria"/>
          <w:bCs/>
          <w:sz w:val="24"/>
          <w:szCs w:val="24"/>
        </w:rPr>
        <w:t>/__</w:t>
      </w:r>
      <w:r>
        <w:rPr>
          <w:rFonts w:ascii="Cambria" w:hAnsi="Cambria"/>
          <w:bCs/>
          <w:sz w:val="24"/>
          <w:szCs w:val="24"/>
        </w:rPr>
        <w:t>_</w:t>
      </w:r>
      <w:r w:rsidRPr="00183D3F">
        <w:rPr>
          <w:rFonts w:ascii="Cambria" w:hAnsi="Cambria"/>
          <w:bCs/>
          <w:sz w:val="24"/>
          <w:szCs w:val="24"/>
        </w:rPr>
        <w:t>/20__</w:t>
      </w:r>
      <w:r>
        <w:rPr>
          <w:rFonts w:ascii="Cambria" w:hAnsi="Cambria"/>
          <w:bCs/>
          <w:sz w:val="24"/>
          <w:szCs w:val="24"/>
        </w:rPr>
        <w:t>_</w:t>
      </w:r>
      <w:r w:rsidRPr="00183D3F">
        <w:rPr>
          <w:rFonts w:ascii="Cambria" w:hAnsi="Cambria"/>
          <w:bCs/>
          <w:sz w:val="24"/>
          <w:szCs w:val="24"/>
        </w:rPr>
        <w:t>.</w:t>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r>
      <w:r w:rsidRPr="00183D3F">
        <w:rPr>
          <w:rFonts w:ascii="Cambria" w:hAnsi="Cambria"/>
          <w:bCs/>
          <w:sz w:val="24"/>
          <w:szCs w:val="24"/>
        </w:rPr>
        <w:tab/>
        <w:t xml:space="preserve">       </w:t>
      </w:r>
    </w:p>
    <w:p w:rsidR="00255DC0" w:rsidRPr="00183D3F" w:rsidRDefault="00255DC0" w:rsidP="00255DC0">
      <w:pPr>
        <w:tabs>
          <w:tab w:val="left" w:pos="567"/>
        </w:tabs>
        <w:jc w:val="right"/>
        <w:rPr>
          <w:rFonts w:ascii="Cambria" w:hAnsi="Cambria"/>
          <w:bCs/>
          <w:sz w:val="24"/>
          <w:szCs w:val="24"/>
        </w:rPr>
      </w:pPr>
      <w:r w:rsidRPr="00183D3F">
        <w:rPr>
          <w:rFonts w:ascii="Cambria" w:hAnsi="Cambria"/>
          <w:bCs/>
          <w:sz w:val="24"/>
          <w:szCs w:val="24"/>
        </w:rPr>
        <w:t>ZA PONUDITELJA:</w:t>
      </w:r>
    </w:p>
    <w:p w:rsidR="00255DC0" w:rsidRPr="00183D3F" w:rsidRDefault="00255DC0" w:rsidP="00255DC0">
      <w:pPr>
        <w:tabs>
          <w:tab w:val="left" w:pos="567"/>
        </w:tabs>
        <w:jc w:val="right"/>
        <w:rPr>
          <w:rFonts w:ascii="Cambria" w:hAnsi="Cambria"/>
          <w:bCs/>
          <w:sz w:val="24"/>
          <w:szCs w:val="24"/>
        </w:rPr>
      </w:pPr>
      <w:r w:rsidRPr="00183D3F">
        <w:rPr>
          <w:rFonts w:ascii="Cambria" w:hAnsi="Cambria"/>
          <w:bCs/>
          <w:sz w:val="24"/>
          <w:szCs w:val="24"/>
        </w:rPr>
        <w:t>________________________________</w:t>
      </w:r>
    </w:p>
    <w:p w:rsidR="00916826" w:rsidRPr="001B2003" w:rsidRDefault="00255DC0" w:rsidP="001B2003">
      <w:pPr>
        <w:tabs>
          <w:tab w:val="left" w:pos="567"/>
        </w:tabs>
        <w:jc w:val="right"/>
        <w:rPr>
          <w:rFonts w:ascii="Cambria" w:hAnsi="Cambria"/>
          <w:bCs/>
          <w:sz w:val="24"/>
          <w:szCs w:val="24"/>
        </w:rPr>
      </w:pPr>
      <w:r w:rsidRPr="00183D3F">
        <w:rPr>
          <w:rFonts w:ascii="Cambria" w:hAnsi="Cambria"/>
          <w:bCs/>
          <w:sz w:val="24"/>
          <w:szCs w:val="24"/>
        </w:rPr>
        <w:t xml:space="preserve">(ime, prezime i </w:t>
      </w:r>
      <w:r w:rsidRPr="00047547">
        <w:rPr>
          <w:rFonts w:ascii="Cambria" w:hAnsi="Cambria"/>
          <w:bCs/>
          <w:sz w:val="24"/>
          <w:szCs w:val="24"/>
        </w:rPr>
        <w:t>potpis osobe</w:t>
      </w:r>
      <w:r>
        <w:rPr>
          <w:rFonts w:ascii="Cambria" w:hAnsi="Cambria"/>
          <w:bCs/>
          <w:sz w:val="24"/>
          <w:szCs w:val="24"/>
        </w:rPr>
        <w:t xml:space="preserve"> </w:t>
      </w:r>
      <w:r w:rsidRPr="00047547">
        <w:rPr>
          <w:rFonts w:ascii="Cambria" w:hAnsi="Cambria"/>
          <w:bCs/>
          <w:sz w:val="24"/>
          <w:szCs w:val="24"/>
        </w:rPr>
        <w:t>ovlaštene</w:t>
      </w:r>
      <w:r>
        <w:rPr>
          <w:rFonts w:ascii="Cambria" w:hAnsi="Cambria"/>
          <w:bCs/>
          <w:sz w:val="24"/>
          <w:szCs w:val="24"/>
        </w:rPr>
        <w:t xml:space="preserve"> za zastupanje gospodarskog subjekta</w:t>
      </w:r>
      <w:r w:rsidRPr="00183D3F">
        <w:rPr>
          <w:rFonts w:ascii="Cambria" w:hAnsi="Cambria"/>
          <w:bCs/>
          <w:sz w:val="24"/>
          <w:szCs w:val="24"/>
        </w:rPr>
        <w:t>)</w:t>
      </w:r>
    </w:p>
    <w:p w:rsidR="00916826" w:rsidRDefault="00916826" w:rsidP="00916826">
      <w:pPr>
        <w:rPr>
          <w:rFonts w:ascii="Cambria" w:hAnsi="Cambria"/>
          <w:sz w:val="24"/>
          <w:szCs w:val="24"/>
        </w:rPr>
      </w:pPr>
    </w:p>
    <w:p w:rsidR="00DF64FA" w:rsidRDefault="00DF64FA" w:rsidP="00DF64FA">
      <w:pPr>
        <w:spacing w:after="0" w:line="276" w:lineRule="auto"/>
        <w:rPr>
          <w:b/>
          <w:sz w:val="24"/>
          <w:szCs w:val="24"/>
          <w:u w:val="single"/>
        </w:rPr>
        <w:sectPr w:rsidR="00DF64FA" w:rsidSect="00743EBD">
          <w:headerReference w:type="default" r:id="rId8"/>
          <w:footerReference w:type="default" r:id="rId9"/>
          <w:pgSz w:w="11906" w:h="16838"/>
          <w:pgMar w:top="1417" w:right="1417" w:bottom="1417" w:left="1417" w:header="708" w:footer="708" w:gutter="0"/>
          <w:cols w:space="708"/>
          <w:docGrid w:linePitch="360"/>
        </w:sectPr>
      </w:pPr>
    </w:p>
    <w:p w:rsidR="00DF64FA" w:rsidRPr="003835E5" w:rsidRDefault="00682D84" w:rsidP="00DF64FA">
      <w:pPr>
        <w:spacing w:after="0"/>
        <w:jc w:val="center"/>
        <w:rPr>
          <w:rFonts w:ascii="Cambria" w:hAnsi="Cambria"/>
          <w:noProof/>
          <w:sz w:val="24"/>
          <w:szCs w:val="24"/>
          <w:u w:val="single"/>
        </w:rPr>
      </w:pPr>
      <w:r>
        <w:rPr>
          <w:rFonts w:ascii="Cambria" w:hAnsi="Cambria"/>
          <w:b/>
          <w:noProof/>
          <w:color w:val="FF0000"/>
          <w:sz w:val="24"/>
          <w:szCs w:val="24"/>
          <w:u w:val="single"/>
        </w:rPr>
        <w:lastRenderedPageBreak/>
        <w:t>PRILOG 3</w:t>
      </w:r>
      <w:r w:rsidR="00E87519">
        <w:rPr>
          <w:rFonts w:ascii="Cambria" w:hAnsi="Cambria"/>
          <w:noProof/>
          <w:sz w:val="24"/>
          <w:szCs w:val="24"/>
          <w:u w:val="single"/>
        </w:rPr>
        <w:t xml:space="preserve"> POZIVA NA DOSTAVU PONUDA</w:t>
      </w:r>
    </w:p>
    <w:p w:rsidR="00DF64FA" w:rsidRPr="003835E5" w:rsidRDefault="00DF64FA" w:rsidP="00DF64FA">
      <w:pPr>
        <w:spacing w:after="0"/>
        <w:jc w:val="center"/>
        <w:rPr>
          <w:rFonts w:ascii="Cambria" w:hAnsi="Cambria"/>
          <w:noProof/>
          <w:sz w:val="24"/>
          <w:szCs w:val="24"/>
          <w:u w:val="single"/>
        </w:rPr>
      </w:pPr>
      <w:r w:rsidRPr="003835E5">
        <w:rPr>
          <w:rFonts w:ascii="Cambria" w:hAnsi="Cambria"/>
          <w:noProof/>
          <w:sz w:val="24"/>
          <w:szCs w:val="24"/>
          <w:u w:val="single"/>
        </w:rPr>
        <w:t>TEHN</w:t>
      </w:r>
      <w:r w:rsidR="003835E5" w:rsidRPr="003835E5">
        <w:rPr>
          <w:rFonts w:ascii="Cambria" w:hAnsi="Cambria"/>
          <w:noProof/>
          <w:sz w:val="24"/>
          <w:szCs w:val="24"/>
          <w:u w:val="single"/>
        </w:rPr>
        <w:t xml:space="preserve">IČKE SPECIFIKACIJE </w:t>
      </w:r>
      <w:r w:rsidR="00117F40">
        <w:rPr>
          <w:rFonts w:ascii="Cambria" w:hAnsi="Cambria"/>
          <w:noProof/>
          <w:sz w:val="24"/>
          <w:szCs w:val="24"/>
          <w:u w:val="single"/>
        </w:rPr>
        <w:t>/OPIS POSLOVA</w:t>
      </w:r>
    </w:p>
    <w:p w:rsidR="00C96239" w:rsidRDefault="003835E5" w:rsidP="00916826">
      <w:pPr>
        <w:pStyle w:val="2012TEXT"/>
        <w:spacing w:after="0"/>
        <w:ind w:left="360"/>
        <w:rPr>
          <w:rFonts w:ascii="Cambria" w:hAnsi="Cambria"/>
          <w:b/>
          <w:bCs/>
          <w:noProof/>
          <w:sz w:val="24"/>
          <w:szCs w:val="24"/>
          <w:lang w:bidi="hr-HR"/>
        </w:rPr>
      </w:pPr>
      <w:r>
        <w:rPr>
          <w:rFonts w:ascii="Cambria" w:hAnsi="Cambria"/>
          <w:bCs/>
          <w:noProof/>
          <w:sz w:val="24"/>
          <w:szCs w:val="24"/>
          <w:lang w:bidi="hr-HR"/>
        </w:rPr>
        <w:t>Predmet</w:t>
      </w:r>
      <w:r w:rsidRPr="004268C8">
        <w:rPr>
          <w:rFonts w:ascii="Cambria" w:hAnsi="Cambria"/>
          <w:bCs/>
          <w:noProof/>
          <w:sz w:val="24"/>
          <w:szCs w:val="24"/>
          <w:lang w:bidi="hr-HR"/>
        </w:rPr>
        <w:t xml:space="preserve"> nabave: </w:t>
      </w:r>
      <w:r w:rsidR="00D81B55" w:rsidRPr="00D81B55">
        <w:rPr>
          <w:rFonts w:ascii="Cambria" w:hAnsi="Cambria"/>
          <w:b/>
          <w:bCs/>
          <w:noProof/>
          <w:sz w:val="24"/>
          <w:szCs w:val="24"/>
          <w:lang w:bidi="hr-HR"/>
        </w:rPr>
        <w:t>Inverter za prešu za peletiranje</w:t>
      </w:r>
    </w:p>
    <w:p w:rsidR="00B82961" w:rsidRPr="00BB0EE5" w:rsidRDefault="00B82961" w:rsidP="00916826">
      <w:pPr>
        <w:pStyle w:val="2012TEXT"/>
        <w:spacing w:after="0"/>
        <w:ind w:left="360"/>
        <w:rPr>
          <w:bCs/>
          <w:sz w:val="24"/>
          <w:szCs w:val="24"/>
          <w:lang w:bidi="hr-HR"/>
        </w:rPr>
      </w:pPr>
    </w:p>
    <w:p w:rsidR="00DF64FA" w:rsidRPr="003835E5" w:rsidRDefault="00DF64FA" w:rsidP="00DF64FA">
      <w:pPr>
        <w:spacing w:after="0" w:line="240" w:lineRule="auto"/>
        <w:ind w:left="567" w:hanging="567"/>
        <w:rPr>
          <w:rFonts w:asciiTheme="majorHAnsi" w:hAnsiTheme="majorHAnsi"/>
          <w:bCs/>
          <w:sz w:val="24"/>
          <w:szCs w:val="24"/>
          <w:lang w:bidi="hr-HR"/>
        </w:rPr>
      </w:pPr>
      <w:r w:rsidRPr="003835E5">
        <w:rPr>
          <w:rFonts w:asciiTheme="majorHAnsi" w:hAnsiTheme="majorHAnsi"/>
          <w:bCs/>
          <w:sz w:val="24"/>
          <w:szCs w:val="24"/>
          <w:lang w:bidi="hr-HR"/>
        </w:rPr>
        <w:t>Kolone 1-2 ispunjava Naručitelj – već su popunjene od strane Naručitelja</w:t>
      </w:r>
    </w:p>
    <w:p w:rsidR="00DF64FA" w:rsidRPr="003835E5" w:rsidRDefault="00DF64FA" w:rsidP="00DF64FA">
      <w:pPr>
        <w:spacing w:after="0" w:line="240" w:lineRule="auto"/>
        <w:ind w:left="567" w:hanging="567"/>
        <w:rPr>
          <w:rFonts w:asciiTheme="majorHAnsi" w:hAnsiTheme="majorHAnsi"/>
          <w:b/>
          <w:bCs/>
          <w:sz w:val="24"/>
          <w:szCs w:val="24"/>
          <w:u w:val="single"/>
          <w:lang w:bidi="hr-HR"/>
        </w:rPr>
      </w:pPr>
      <w:r w:rsidRPr="003835E5">
        <w:rPr>
          <w:rFonts w:asciiTheme="majorHAnsi" w:hAnsiTheme="majorHAnsi"/>
          <w:b/>
          <w:bCs/>
          <w:sz w:val="24"/>
          <w:szCs w:val="24"/>
          <w:u w:val="single"/>
          <w:lang w:bidi="hr-HR"/>
        </w:rPr>
        <w:t>Kolone 3-4 ispunjava Ponuditelj</w:t>
      </w:r>
    </w:p>
    <w:p w:rsidR="00DF64FA" w:rsidRPr="003835E5" w:rsidRDefault="00DF64FA" w:rsidP="00DF64FA">
      <w:pPr>
        <w:spacing w:after="0" w:line="240" w:lineRule="auto"/>
        <w:ind w:left="567" w:hanging="567"/>
        <w:rPr>
          <w:rFonts w:asciiTheme="majorHAnsi" w:hAnsiTheme="majorHAnsi"/>
          <w:bCs/>
          <w:sz w:val="24"/>
          <w:szCs w:val="24"/>
          <w:lang w:bidi="hr-HR"/>
        </w:rPr>
      </w:pPr>
    </w:p>
    <w:p w:rsidR="00DF64FA" w:rsidRPr="003835E5" w:rsidRDefault="00DF64FA" w:rsidP="00DF64FA">
      <w:pPr>
        <w:spacing w:after="0" w:line="240" w:lineRule="auto"/>
        <w:rPr>
          <w:rFonts w:asciiTheme="majorHAnsi" w:hAnsiTheme="majorHAnsi"/>
          <w:bCs/>
          <w:sz w:val="24"/>
          <w:szCs w:val="24"/>
          <w:lang w:bidi="hr-HR"/>
        </w:rPr>
      </w:pPr>
      <w:r w:rsidRPr="003835E5">
        <w:rPr>
          <w:rFonts w:asciiTheme="majorHAnsi" w:hAnsiTheme="majorHAnsi"/>
          <w:bCs/>
          <w:sz w:val="24"/>
          <w:szCs w:val="24"/>
          <w:lang w:bidi="hr-HR"/>
        </w:rPr>
        <w:t>Ponuđači su dužni ispuniti predloške na sljedećim stranicama:</w:t>
      </w:r>
    </w:p>
    <w:p w:rsidR="00DF64FA" w:rsidRPr="003835E5" w:rsidRDefault="00DF64FA" w:rsidP="00D64F92">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Kolona 2 je ispunjena od strane naručitelja i prikazuje tražene tehničke specifikacije (nije dozvoljena modifikacija istih od strane ponuđača),</w:t>
      </w:r>
    </w:p>
    <w:p w:rsidR="00DF64FA" w:rsidRPr="003835E5" w:rsidRDefault="00DF64FA" w:rsidP="00D64F92">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Kolonu 3 ispunjava ponuditelj sa detaljima ponuđene robe (npr. riječi “da” ili “ne” nisu dovoljne) – obvezna kolona</w:t>
      </w:r>
    </w:p>
    <w:p w:rsidR="00DF64FA" w:rsidRPr="003835E5" w:rsidRDefault="00DF64FA" w:rsidP="00D64F92">
      <w:pPr>
        <w:keepNext/>
        <w:numPr>
          <w:ilvl w:val="0"/>
          <w:numId w:val="2"/>
        </w:numPr>
        <w:tabs>
          <w:tab w:val="clear" w:pos="0"/>
        </w:tabs>
        <w:suppressAutoHyphens/>
        <w:spacing w:after="0" w:line="240" w:lineRule="auto"/>
        <w:ind w:hanging="311"/>
        <w:contextualSpacing/>
        <w:jc w:val="both"/>
        <w:rPr>
          <w:rFonts w:asciiTheme="majorHAnsi" w:hAnsiTheme="majorHAnsi"/>
          <w:bCs/>
          <w:sz w:val="24"/>
          <w:szCs w:val="24"/>
          <w:lang w:bidi="hr-HR"/>
        </w:rPr>
      </w:pPr>
      <w:r w:rsidRPr="003835E5">
        <w:rPr>
          <w:rFonts w:asciiTheme="majorHAnsi" w:hAnsiTheme="majorHAnsi"/>
          <w:bCs/>
          <w:sz w:val="24"/>
          <w:szCs w:val="24"/>
          <w:lang w:bidi="hr-HR"/>
        </w:rPr>
        <w:t>Kolona 4 omogućava ponuditelju unos komentara na svoju predloženu robu, te upute za popratnu dokumentaciju ponuđenih stavki – opcionalna kolona</w:t>
      </w:r>
    </w:p>
    <w:p w:rsidR="00DF64FA" w:rsidRDefault="00DF64FA" w:rsidP="00DF64FA">
      <w:pPr>
        <w:tabs>
          <w:tab w:val="left" w:pos="567"/>
        </w:tabs>
        <w:rPr>
          <w:rFonts w:asciiTheme="majorHAnsi" w:hAnsiTheme="majorHAnsi"/>
          <w:bCs/>
          <w:sz w:val="24"/>
          <w:szCs w:val="24"/>
          <w:lang w:bidi="hr-HR"/>
        </w:rPr>
      </w:pPr>
      <w:r w:rsidRPr="003835E5">
        <w:rPr>
          <w:rFonts w:asciiTheme="majorHAnsi" w:hAnsiTheme="majorHAnsi"/>
          <w:bCs/>
          <w:sz w:val="24"/>
          <w:szCs w:val="24"/>
          <w:lang w:bidi="hr-HR"/>
        </w:rPr>
        <w:t>Ponuda mora biti dovoljno jasna kako bi Odbor za ocjenu ponuda mogao napraviti jednostavnu usporedbu između traženih i ponuđenih specifikacija.</w:t>
      </w:r>
    </w:p>
    <w:p w:rsidR="00DF64FA" w:rsidRDefault="00F020CA" w:rsidP="00DF64FA">
      <w:pPr>
        <w:tabs>
          <w:tab w:val="left" w:pos="567"/>
        </w:tabs>
        <w:rPr>
          <w:rFonts w:asciiTheme="majorHAnsi" w:hAnsiTheme="majorHAnsi"/>
          <w:bCs/>
          <w:sz w:val="24"/>
          <w:szCs w:val="24"/>
          <w:lang w:bidi="hr-HR"/>
        </w:rPr>
      </w:pPr>
      <w:r w:rsidRPr="00F020CA">
        <w:rPr>
          <w:rFonts w:asciiTheme="majorHAnsi" w:hAnsiTheme="majorHAnsi"/>
          <w:bCs/>
          <w:sz w:val="24"/>
          <w:szCs w:val="24"/>
          <w:lang w:bidi="hr-HR"/>
        </w:rPr>
        <w:t xml:space="preserve">Za sve proizvođače, tipove proizvoda, standarde ili norme koji su navedeni u </w:t>
      </w:r>
      <w:r>
        <w:rPr>
          <w:rFonts w:asciiTheme="majorHAnsi" w:hAnsiTheme="majorHAnsi"/>
          <w:bCs/>
          <w:sz w:val="24"/>
          <w:szCs w:val="24"/>
          <w:lang w:bidi="hr-HR"/>
        </w:rPr>
        <w:t xml:space="preserve">ovim </w:t>
      </w:r>
      <w:r w:rsidRPr="00F020CA">
        <w:rPr>
          <w:rFonts w:asciiTheme="majorHAnsi" w:hAnsiTheme="majorHAnsi"/>
          <w:bCs/>
          <w:sz w:val="24"/>
          <w:szCs w:val="24"/>
          <w:lang w:bidi="hr-HR"/>
        </w:rPr>
        <w:t>tehničkim specifikacijama/opisu poslova primjenjuje se „ili jednakovrijedno“.</w:t>
      </w:r>
    </w:p>
    <w:p w:rsidR="00EA5D34" w:rsidRPr="00252CF1" w:rsidRDefault="00EA5D34" w:rsidP="00DF64FA">
      <w:pPr>
        <w:tabs>
          <w:tab w:val="left" w:pos="567"/>
        </w:tabs>
        <w:rPr>
          <w:rFonts w:asciiTheme="majorHAnsi" w:hAnsiTheme="majorHAnsi"/>
          <w:bCs/>
          <w:sz w:val="24"/>
          <w:szCs w:val="24"/>
          <w:lang w:bidi="hr-HR"/>
        </w:rPr>
      </w:pPr>
    </w:p>
    <w:tbl>
      <w:tblPr>
        <w:tblW w:w="129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3502"/>
        <w:gridCol w:w="3982"/>
        <w:gridCol w:w="4440"/>
      </w:tblGrid>
      <w:tr w:rsidR="003835E5" w:rsidRPr="00BB0EE5" w:rsidTr="00467E39">
        <w:trPr>
          <w:trHeight w:val="525"/>
        </w:trPr>
        <w:tc>
          <w:tcPr>
            <w:tcW w:w="1034" w:type="dxa"/>
            <w:shd w:val="clear" w:color="000000" w:fill="9CC3E6"/>
            <w:vAlign w:val="center"/>
            <w:hideMark/>
          </w:tcPr>
          <w:p w:rsidR="003835E5" w:rsidRPr="00BB0E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Redni broj</w:t>
            </w:r>
          </w:p>
          <w:p w:rsidR="003835E5" w:rsidRPr="00BB0EE5" w:rsidRDefault="003835E5" w:rsidP="003835E5">
            <w:pPr>
              <w:spacing w:after="0" w:line="240" w:lineRule="auto"/>
              <w:rPr>
                <w:rFonts w:eastAsia="Times New Roman" w:cs="Arial"/>
                <w:b/>
                <w:bCs/>
                <w:color w:val="000000"/>
                <w:sz w:val="24"/>
                <w:szCs w:val="24"/>
                <w:lang w:eastAsia="hr-HR"/>
              </w:rPr>
            </w:pPr>
          </w:p>
        </w:tc>
        <w:tc>
          <w:tcPr>
            <w:tcW w:w="3502" w:type="dxa"/>
            <w:shd w:val="clear" w:color="000000" w:fill="9CC3E6"/>
            <w:vAlign w:val="center"/>
            <w:hideMark/>
          </w:tcPr>
          <w:p w:rsidR="003835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Zahtjevane tehničke</w:t>
            </w:r>
            <w:r w:rsidRPr="00BB0EE5">
              <w:rPr>
                <w:rFonts w:eastAsia="Times New Roman" w:cs="Calibri"/>
                <w:color w:val="000000"/>
                <w:sz w:val="24"/>
                <w:szCs w:val="24"/>
                <w:lang w:eastAsia="hr-HR"/>
              </w:rPr>
              <w:t xml:space="preserve"> </w:t>
            </w:r>
            <w:r>
              <w:rPr>
                <w:rFonts w:eastAsia="Times New Roman" w:cs="Arial"/>
                <w:b/>
                <w:bCs/>
                <w:color w:val="000000"/>
                <w:sz w:val="24"/>
                <w:szCs w:val="24"/>
                <w:lang w:eastAsia="hr-HR"/>
              </w:rPr>
              <w:t>specifikacije</w:t>
            </w:r>
          </w:p>
          <w:p w:rsidR="003835E5" w:rsidRPr="00BB0EE5" w:rsidRDefault="003835E5" w:rsidP="00467E39">
            <w:pPr>
              <w:spacing w:after="0" w:line="240" w:lineRule="auto"/>
              <w:jc w:val="center"/>
              <w:rPr>
                <w:rFonts w:eastAsia="Times New Roman" w:cs="Arial"/>
                <w:b/>
                <w:bCs/>
                <w:color w:val="000000"/>
                <w:sz w:val="24"/>
                <w:szCs w:val="24"/>
                <w:lang w:eastAsia="hr-HR"/>
              </w:rPr>
            </w:pPr>
          </w:p>
        </w:tc>
        <w:tc>
          <w:tcPr>
            <w:tcW w:w="3982" w:type="dxa"/>
            <w:shd w:val="clear" w:color="000000" w:fill="9CC3E6"/>
            <w:vAlign w:val="center"/>
            <w:hideMark/>
          </w:tcPr>
          <w:p w:rsidR="003835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Ponuđene tehničke specifikacije</w:t>
            </w:r>
          </w:p>
          <w:p w:rsidR="003835E5" w:rsidRPr="00BB0EE5" w:rsidRDefault="003835E5" w:rsidP="00467E39">
            <w:pPr>
              <w:spacing w:after="0" w:line="240" w:lineRule="auto"/>
              <w:jc w:val="center"/>
              <w:rPr>
                <w:b/>
                <w:bCs/>
                <w:color w:val="0912BF"/>
                <w:sz w:val="24"/>
                <w:szCs w:val="24"/>
                <w:lang w:bidi="hr-HR"/>
              </w:rPr>
            </w:pPr>
          </w:p>
          <w:p w:rsidR="003835E5" w:rsidRPr="00BB0EE5" w:rsidRDefault="003835E5" w:rsidP="00467E39">
            <w:pPr>
              <w:spacing w:after="0" w:line="240" w:lineRule="auto"/>
              <w:jc w:val="center"/>
              <w:rPr>
                <w:rFonts w:eastAsia="Times New Roman" w:cs="Arial"/>
                <w:b/>
                <w:bCs/>
                <w:color w:val="000000"/>
                <w:sz w:val="24"/>
                <w:szCs w:val="24"/>
                <w:lang w:eastAsia="hr-HR"/>
              </w:rPr>
            </w:pPr>
          </w:p>
        </w:tc>
        <w:tc>
          <w:tcPr>
            <w:tcW w:w="4440" w:type="dxa"/>
            <w:shd w:val="clear" w:color="000000" w:fill="9CC3E6"/>
            <w:vAlign w:val="center"/>
            <w:hideMark/>
          </w:tcPr>
          <w:p w:rsidR="003835E5" w:rsidRDefault="003835E5" w:rsidP="00467E39">
            <w:pPr>
              <w:spacing w:after="0" w:line="240" w:lineRule="auto"/>
              <w:jc w:val="center"/>
              <w:rPr>
                <w:rFonts w:eastAsia="Times New Roman" w:cs="Arial"/>
                <w:b/>
                <w:bCs/>
                <w:color w:val="000000"/>
                <w:sz w:val="24"/>
                <w:szCs w:val="24"/>
                <w:lang w:eastAsia="hr-HR"/>
              </w:rPr>
            </w:pPr>
            <w:r w:rsidRPr="00BB0EE5">
              <w:rPr>
                <w:rFonts w:eastAsia="Times New Roman" w:cs="Arial"/>
                <w:b/>
                <w:bCs/>
                <w:color w:val="000000"/>
                <w:sz w:val="24"/>
                <w:szCs w:val="24"/>
                <w:lang w:eastAsia="hr-HR"/>
              </w:rPr>
              <w:t>Bilješke, primjedbe, upute na popratnu dokumentaciju</w:t>
            </w:r>
          </w:p>
          <w:p w:rsidR="003835E5" w:rsidRPr="00BB0EE5" w:rsidRDefault="003835E5" w:rsidP="00467E39">
            <w:pPr>
              <w:spacing w:after="0" w:line="240" w:lineRule="auto"/>
              <w:jc w:val="center"/>
              <w:rPr>
                <w:rFonts w:eastAsia="Times New Roman" w:cs="Arial"/>
                <w:b/>
                <w:bCs/>
                <w:color w:val="000000"/>
                <w:sz w:val="24"/>
                <w:szCs w:val="24"/>
                <w:lang w:eastAsia="hr-HR"/>
              </w:rPr>
            </w:pPr>
          </w:p>
        </w:tc>
      </w:tr>
      <w:tr w:rsidR="00973743" w:rsidRPr="00BB0EE5" w:rsidTr="009A2790">
        <w:trPr>
          <w:trHeight w:val="300"/>
        </w:trPr>
        <w:tc>
          <w:tcPr>
            <w:tcW w:w="12958" w:type="dxa"/>
            <w:gridSpan w:val="4"/>
            <w:shd w:val="clear" w:color="auto" w:fill="FFFF00"/>
            <w:noWrap/>
            <w:vAlign w:val="bottom"/>
          </w:tcPr>
          <w:p w:rsidR="00973743" w:rsidRDefault="00252CF1" w:rsidP="00973743">
            <w:pPr>
              <w:spacing w:after="0" w:line="240" w:lineRule="auto"/>
              <w:rPr>
                <w:rFonts w:ascii="Cambria" w:hAnsi="Cambria"/>
                <w:b/>
                <w:bCs/>
                <w:noProof/>
                <w:sz w:val="24"/>
                <w:szCs w:val="24"/>
                <w:lang w:bidi="hr-HR"/>
              </w:rPr>
            </w:pPr>
            <w:r>
              <w:rPr>
                <w:rFonts w:ascii="Cambria" w:hAnsi="Cambria"/>
                <w:b/>
                <w:bCs/>
                <w:noProof/>
                <w:sz w:val="24"/>
                <w:szCs w:val="24"/>
                <w:lang w:bidi="hr-HR"/>
              </w:rPr>
              <w:t xml:space="preserve">1. </w:t>
            </w:r>
            <w:r w:rsidRPr="00252CF1">
              <w:rPr>
                <w:rFonts w:ascii="Cambria" w:hAnsi="Cambria"/>
                <w:b/>
                <w:bCs/>
                <w:noProof/>
                <w:sz w:val="24"/>
                <w:szCs w:val="24"/>
                <w:lang w:bidi="hr-HR"/>
              </w:rPr>
              <w:t>Inverter</w:t>
            </w:r>
            <w:r>
              <w:rPr>
                <w:rFonts w:ascii="Cambria" w:hAnsi="Cambria"/>
                <w:b/>
                <w:bCs/>
                <w:noProof/>
                <w:sz w:val="24"/>
                <w:szCs w:val="24"/>
                <w:lang w:bidi="hr-HR"/>
              </w:rPr>
              <w:t xml:space="preserve"> (frekvencijski pretvarač) </w:t>
            </w:r>
            <w:r w:rsidRPr="00252CF1">
              <w:rPr>
                <w:rFonts w:ascii="Cambria" w:hAnsi="Cambria"/>
                <w:b/>
                <w:bCs/>
                <w:noProof/>
                <w:sz w:val="24"/>
                <w:szCs w:val="24"/>
                <w:lang w:bidi="hr-HR"/>
              </w:rPr>
              <w:t xml:space="preserve"> za prešu za peletiranje</w:t>
            </w:r>
          </w:p>
        </w:tc>
      </w:tr>
      <w:tr w:rsidR="002B4784" w:rsidRPr="00BB0EE5" w:rsidTr="00CA108C">
        <w:trPr>
          <w:trHeight w:val="512"/>
        </w:trPr>
        <w:tc>
          <w:tcPr>
            <w:tcW w:w="1034" w:type="dxa"/>
            <w:shd w:val="clear" w:color="auto" w:fill="auto"/>
            <w:noWrap/>
            <w:vAlign w:val="bottom"/>
          </w:tcPr>
          <w:p w:rsidR="002B4784" w:rsidRDefault="002B4784"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1.0</w:t>
            </w:r>
          </w:p>
        </w:tc>
        <w:tc>
          <w:tcPr>
            <w:tcW w:w="3502" w:type="dxa"/>
            <w:shd w:val="clear" w:color="auto" w:fill="auto"/>
            <w:noWrap/>
            <w:vAlign w:val="center"/>
          </w:tcPr>
          <w:p w:rsidR="002B4784" w:rsidRDefault="002B4784" w:rsidP="00E61301">
            <w:pPr>
              <w:pStyle w:val="BodyText"/>
              <w:rPr>
                <w:rFonts w:asciiTheme="majorHAnsi" w:hAnsiTheme="majorHAnsi"/>
              </w:rPr>
            </w:pPr>
            <w:r>
              <w:rPr>
                <w:rFonts w:asciiTheme="majorHAnsi" w:hAnsiTheme="majorHAnsi"/>
              </w:rPr>
              <w:t>Upisati ime proizvođača i model</w:t>
            </w:r>
          </w:p>
        </w:tc>
        <w:tc>
          <w:tcPr>
            <w:tcW w:w="3982" w:type="dxa"/>
            <w:shd w:val="clear" w:color="auto" w:fill="auto"/>
            <w:noWrap/>
            <w:vAlign w:val="bottom"/>
          </w:tcPr>
          <w:p w:rsidR="002B4784" w:rsidRPr="00BB0EE5" w:rsidRDefault="002B4784"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2B4784" w:rsidRPr="00BB0EE5" w:rsidRDefault="002B4784" w:rsidP="0040246B">
            <w:pPr>
              <w:spacing w:after="0" w:line="240" w:lineRule="auto"/>
              <w:rPr>
                <w:rFonts w:eastAsia="Times New Roman" w:cs="Times New Roman"/>
                <w:sz w:val="24"/>
                <w:szCs w:val="24"/>
                <w:lang w:eastAsia="hr-HR"/>
              </w:rPr>
            </w:pPr>
          </w:p>
        </w:tc>
      </w:tr>
      <w:tr w:rsidR="0040246B" w:rsidRPr="00BB0EE5" w:rsidTr="00E52AD5">
        <w:trPr>
          <w:trHeight w:val="408"/>
        </w:trPr>
        <w:tc>
          <w:tcPr>
            <w:tcW w:w="1034" w:type="dxa"/>
            <w:shd w:val="clear" w:color="auto" w:fill="auto"/>
            <w:noWrap/>
            <w:vAlign w:val="bottom"/>
            <w:hideMark/>
          </w:tcPr>
          <w:p w:rsidR="0040246B"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w:t>
            </w:r>
          </w:p>
        </w:tc>
        <w:tc>
          <w:tcPr>
            <w:tcW w:w="3502" w:type="dxa"/>
            <w:shd w:val="clear" w:color="auto" w:fill="auto"/>
            <w:noWrap/>
            <w:vAlign w:val="center"/>
          </w:tcPr>
          <w:p w:rsidR="00A83031" w:rsidRPr="00CF424B" w:rsidRDefault="00E52AD5" w:rsidP="00E61301">
            <w:pPr>
              <w:pStyle w:val="BodyText"/>
              <w:rPr>
                <w:rFonts w:asciiTheme="majorHAnsi" w:hAnsiTheme="majorHAnsi"/>
              </w:rPr>
            </w:pPr>
            <w:r>
              <w:rPr>
                <w:rFonts w:asciiTheme="majorHAnsi" w:hAnsiTheme="majorHAnsi"/>
              </w:rPr>
              <w:t>Snaga: min. 500 kW</w:t>
            </w:r>
          </w:p>
        </w:tc>
        <w:tc>
          <w:tcPr>
            <w:tcW w:w="3982" w:type="dxa"/>
            <w:shd w:val="clear" w:color="auto" w:fill="auto"/>
            <w:noWrap/>
            <w:vAlign w:val="bottom"/>
          </w:tcPr>
          <w:p w:rsidR="0040246B" w:rsidRPr="00BB0EE5" w:rsidRDefault="0040246B"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hideMark/>
          </w:tcPr>
          <w:p w:rsidR="0040246B" w:rsidRPr="00BB0EE5" w:rsidRDefault="0040246B" w:rsidP="0040246B">
            <w:pPr>
              <w:spacing w:after="0" w:line="240" w:lineRule="auto"/>
              <w:rPr>
                <w:rFonts w:eastAsia="Times New Roman" w:cs="Times New Roman"/>
                <w:sz w:val="24"/>
                <w:szCs w:val="24"/>
                <w:lang w:eastAsia="hr-HR"/>
              </w:rPr>
            </w:pPr>
          </w:p>
        </w:tc>
      </w:tr>
      <w:tr w:rsidR="001B63AF" w:rsidRPr="00BB0EE5" w:rsidTr="00252CF1">
        <w:trPr>
          <w:trHeight w:val="293"/>
        </w:trPr>
        <w:tc>
          <w:tcPr>
            <w:tcW w:w="1034" w:type="dxa"/>
            <w:shd w:val="clear" w:color="auto" w:fill="auto"/>
            <w:noWrap/>
            <w:vAlign w:val="bottom"/>
          </w:tcPr>
          <w:p w:rsidR="001B63AF"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1.2</w:t>
            </w:r>
          </w:p>
        </w:tc>
        <w:tc>
          <w:tcPr>
            <w:tcW w:w="3502" w:type="dxa"/>
            <w:shd w:val="clear" w:color="auto" w:fill="auto"/>
            <w:noWrap/>
            <w:vAlign w:val="center"/>
          </w:tcPr>
          <w:p w:rsidR="001B63AF" w:rsidRPr="00CF424B" w:rsidRDefault="00E52AD5" w:rsidP="002B4784">
            <w:pPr>
              <w:pStyle w:val="BodyText"/>
              <w:rPr>
                <w:rFonts w:asciiTheme="majorHAnsi" w:hAnsiTheme="majorHAnsi"/>
              </w:rPr>
            </w:pPr>
            <w:r>
              <w:rPr>
                <w:rFonts w:asciiTheme="majorHAnsi" w:hAnsiTheme="majorHAnsi"/>
              </w:rPr>
              <w:t>Ulazni napon: 3 x 380/500 V, 50 Hz</w:t>
            </w:r>
          </w:p>
        </w:tc>
        <w:tc>
          <w:tcPr>
            <w:tcW w:w="3982" w:type="dxa"/>
            <w:shd w:val="clear" w:color="auto" w:fill="auto"/>
            <w:noWrap/>
            <w:vAlign w:val="bottom"/>
          </w:tcPr>
          <w:p w:rsidR="001B63AF" w:rsidRPr="00BB0EE5" w:rsidRDefault="001B63AF"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B63AF" w:rsidRPr="00BB0EE5" w:rsidRDefault="001B63AF" w:rsidP="0040246B">
            <w:pPr>
              <w:spacing w:after="0" w:line="240" w:lineRule="auto"/>
              <w:rPr>
                <w:rFonts w:eastAsia="Times New Roman" w:cs="Times New Roman"/>
                <w:sz w:val="24"/>
                <w:szCs w:val="24"/>
                <w:lang w:eastAsia="hr-HR"/>
              </w:rPr>
            </w:pPr>
          </w:p>
        </w:tc>
      </w:tr>
      <w:tr w:rsidR="00D4441F" w:rsidRPr="00BB0EE5" w:rsidTr="00CA108C">
        <w:trPr>
          <w:trHeight w:val="512"/>
        </w:trPr>
        <w:tc>
          <w:tcPr>
            <w:tcW w:w="1034" w:type="dxa"/>
            <w:shd w:val="clear" w:color="auto" w:fill="auto"/>
            <w:noWrap/>
            <w:vAlign w:val="bottom"/>
          </w:tcPr>
          <w:p w:rsidR="00D4441F" w:rsidRPr="00660B94" w:rsidRDefault="00CF424B" w:rsidP="00660B94">
            <w:pPr>
              <w:tabs>
                <w:tab w:val="left" w:pos="567"/>
              </w:tabs>
              <w:jc w:val="center"/>
              <w:rPr>
                <w:rFonts w:asciiTheme="majorHAnsi" w:hAnsiTheme="majorHAnsi"/>
                <w:bCs/>
                <w:sz w:val="24"/>
                <w:szCs w:val="24"/>
                <w:lang w:bidi="hr-HR"/>
              </w:rPr>
            </w:pPr>
            <w:r>
              <w:rPr>
                <w:rFonts w:asciiTheme="majorHAnsi" w:hAnsiTheme="majorHAnsi"/>
                <w:bCs/>
                <w:sz w:val="24"/>
                <w:szCs w:val="24"/>
                <w:lang w:bidi="hr-HR"/>
              </w:rPr>
              <w:lastRenderedPageBreak/>
              <w:t>1.3</w:t>
            </w:r>
          </w:p>
        </w:tc>
        <w:tc>
          <w:tcPr>
            <w:tcW w:w="3502" w:type="dxa"/>
            <w:shd w:val="clear" w:color="auto" w:fill="auto"/>
            <w:noWrap/>
            <w:vAlign w:val="center"/>
          </w:tcPr>
          <w:p w:rsidR="00D4441F" w:rsidRPr="00CF424B" w:rsidRDefault="00E52AD5" w:rsidP="00A445AB">
            <w:pPr>
              <w:pStyle w:val="BodyText"/>
              <w:rPr>
                <w:rFonts w:asciiTheme="majorHAnsi" w:hAnsiTheme="majorHAnsi"/>
              </w:rPr>
            </w:pPr>
            <w:r>
              <w:rPr>
                <w:rFonts w:asciiTheme="majorHAnsi" w:hAnsiTheme="majorHAnsi"/>
              </w:rPr>
              <w:t>Kućište i zaštita: min. IP 20</w:t>
            </w:r>
          </w:p>
        </w:tc>
        <w:tc>
          <w:tcPr>
            <w:tcW w:w="3982" w:type="dxa"/>
            <w:shd w:val="clear" w:color="auto" w:fill="auto"/>
            <w:noWrap/>
            <w:vAlign w:val="bottom"/>
          </w:tcPr>
          <w:p w:rsidR="00D4441F" w:rsidRPr="00BB0EE5" w:rsidRDefault="00D4441F" w:rsidP="0040246B">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D4441F" w:rsidRPr="00BB0EE5" w:rsidRDefault="00D4441F" w:rsidP="0040246B">
            <w:pPr>
              <w:spacing w:after="0" w:line="240" w:lineRule="auto"/>
              <w:rPr>
                <w:rFonts w:eastAsia="Times New Roman" w:cs="Times New Roman"/>
                <w:sz w:val="24"/>
                <w:szCs w:val="24"/>
                <w:lang w:eastAsia="hr-HR"/>
              </w:rPr>
            </w:pPr>
          </w:p>
        </w:tc>
      </w:tr>
      <w:tr w:rsidR="00E0714D" w:rsidRPr="00BB0EE5" w:rsidTr="00CA108C">
        <w:trPr>
          <w:trHeight w:val="512"/>
        </w:trPr>
        <w:tc>
          <w:tcPr>
            <w:tcW w:w="1034" w:type="dxa"/>
            <w:shd w:val="clear" w:color="auto" w:fill="auto"/>
            <w:noWrap/>
            <w:vAlign w:val="bottom"/>
          </w:tcPr>
          <w:p w:rsidR="00E0714D" w:rsidRPr="00660B94" w:rsidRDefault="00E0714D" w:rsidP="00E0714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1.4</w:t>
            </w:r>
          </w:p>
        </w:tc>
        <w:tc>
          <w:tcPr>
            <w:tcW w:w="3502" w:type="dxa"/>
            <w:shd w:val="clear" w:color="auto" w:fill="auto"/>
            <w:noWrap/>
            <w:vAlign w:val="center"/>
          </w:tcPr>
          <w:p w:rsidR="00E0714D" w:rsidRDefault="00E52AD5" w:rsidP="00E0714D">
            <w:pPr>
              <w:pStyle w:val="BodyText"/>
              <w:rPr>
                <w:rFonts w:asciiTheme="majorHAnsi" w:hAnsiTheme="majorHAnsi"/>
              </w:rPr>
            </w:pPr>
            <w:r>
              <w:rPr>
                <w:rFonts w:asciiTheme="majorHAnsi" w:hAnsiTheme="majorHAnsi"/>
              </w:rPr>
              <w:t>N</w:t>
            </w:r>
            <w:r w:rsidRPr="00E52AD5">
              <w:rPr>
                <w:rFonts w:asciiTheme="majorHAnsi" w:hAnsiTheme="majorHAnsi"/>
              </w:rPr>
              <w:t xml:space="preserve">azivna struja na izlazu pri normalnom opterećenju, </w:t>
            </w:r>
            <w:r>
              <w:rPr>
                <w:rFonts w:asciiTheme="majorHAnsi" w:hAnsiTheme="majorHAnsi"/>
              </w:rPr>
              <w:t xml:space="preserve">min. </w:t>
            </w:r>
            <w:r w:rsidRPr="00E52AD5">
              <w:rPr>
                <w:rFonts w:asciiTheme="majorHAnsi" w:hAnsiTheme="majorHAnsi"/>
              </w:rPr>
              <w:t>In: 990 A</w:t>
            </w:r>
          </w:p>
        </w:tc>
        <w:tc>
          <w:tcPr>
            <w:tcW w:w="3982" w:type="dxa"/>
            <w:shd w:val="clear" w:color="auto" w:fill="auto"/>
            <w:noWrap/>
            <w:vAlign w:val="bottom"/>
          </w:tcPr>
          <w:p w:rsidR="00E0714D" w:rsidRPr="00BB0EE5" w:rsidRDefault="00E0714D" w:rsidP="00E0714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E0714D" w:rsidRPr="00BB0EE5" w:rsidRDefault="00E0714D" w:rsidP="00E0714D">
            <w:pPr>
              <w:spacing w:after="0" w:line="240" w:lineRule="auto"/>
              <w:rPr>
                <w:rFonts w:eastAsia="Times New Roman" w:cs="Times New Roman"/>
                <w:sz w:val="24"/>
                <w:szCs w:val="24"/>
                <w:lang w:eastAsia="hr-HR"/>
              </w:rPr>
            </w:pPr>
          </w:p>
        </w:tc>
      </w:tr>
      <w:tr w:rsidR="00E0714D" w:rsidRPr="00BB0EE5" w:rsidTr="00CA108C">
        <w:trPr>
          <w:trHeight w:val="512"/>
        </w:trPr>
        <w:tc>
          <w:tcPr>
            <w:tcW w:w="1034" w:type="dxa"/>
            <w:shd w:val="clear" w:color="auto" w:fill="auto"/>
            <w:noWrap/>
            <w:vAlign w:val="bottom"/>
          </w:tcPr>
          <w:p w:rsidR="00E0714D" w:rsidRPr="00660B94" w:rsidRDefault="00E0714D" w:rsidP="00E0714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1.5</w:t>
            </w:r>
          </w:p>
        </w:tc>
        <w:tc>
          <w:tcPr>
            <w:tcW w:w="3502" w:type="dxa"/>
            <w:shd w:val="clear" w:color="auto" w:fill="auto"/>
            <w:noWrap/>
            <w:vAlign w:val="center"/>
          </w:tcPr>
          <w:p w:rsidR="00E0714D" w:rsidRPr="00CF424B" w:rsidRDefault="00E52AD5" w:rsidP="00E0714D">
            <w:pPr>
              <w:pStyle w:val="BodyText"/>
              <w:rPr>
                <w:rFonts w:asciiTheme="majorHAnsi" w:hAnsiTheme="majorHAnsi"/>
              </w:rPr>
            </w:pPr>
            <w:r>
              <w:rPr>
                <w:rFonts w:asciiTheme="majorHAnsi" w:hAnsiTheme="majorHAnsi"/>
              </w:rPr>
              <w:t>G</w:t>
            </w:r>
            <w:r w:rsidRPr="00E52AD5">
              <w:rPr>
                <w:rFonts w:asciiTheme="majorHAnsi" w:hAnsiTheme="majorHAnsi"/>
              </w:rPr>
              <w:t xml:space="preserve">rafički </w:t>
            </w:r>
            <w:r>
              <w:rPr>
                <w:rFonts w:asciiTheme="majorHAnsi" w:hAnsiTheme="majorHAnsi"/>
              </w:rPr>
              <w:t xml:space="preserve">odvojivi </w:t>
            </w:r>
            <w:r w:rsidRPr="00E52AD5">
              <w:rPr>
                <w:rFonts w:asciiTheme="majorHAnsi" w:hAnsiTheme="majorHAnsi"/>
              </w:rPr>
              <w:t>upravljački zaslon s tipkom za pozivanje detaljnog objašnjenja parametra na zaslonu</w:t>
            </w:r>
          </w:p>
        </w:tc>
        <w:tc>
          <w:tcPr>
            <w:tcW w:w="3982" w:type="dxa"/>
            <w:shd w:val="clear" w:color="auto" w:fill="auto"/>
            <w:noWrap/>
            <w:vAlign w:val="bottom"/>
          </w:tcPr>
          <w:p w:rsidR="00E0714D" w:rsidRPr="00BB0EE5" w:rsidRDefault="00E0714D" w:rsidP="00E0714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E0714D" w:rsidRPr="00BB0EE5" w:rsidRDefault="00E0714D" w:rsidP="00E0714D">
            <w:pPr>
              <w:spacing w:after="0" w:line="240" w:lineRule="auto"/>
              <w:rPr>
                <w:rFonts w:eastAsia="Times New Roman" w:cs="Times New Roman"/>
                <w:sz w:val="24"/>
                <w:szCs w:val="24"/>
                <w:lang w:eastAsia="hr-HR"/>
              </w:rPr>
            </w:pPr>
          </w:p>
        </w:tc>
      </w:tr>
      <w:tr w:rsidR="00E0714D" w:rsidRPr="00BB0EE5" w:rsidTr="00CA108C">
        <w:trPr>
          <w:trHeight w:val="512"/>
        </w:trPr>
        <w:tc>
          <w:tcPr>
            <w:tcW w:w="1034" w:type="dxa"/>
            <w:shd w:val="clear" w:color="auto" w:fill="auto"/>
            <w:noWrap/>
            <w:vAlign w:val="bottom"/>
          </w:tcPr>
          <w:p w:rsidR="00E0714D" w:rsidRPr="00660B94" w:rsidRDefault="00E0714D" w:rsidP="00E0714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1.6</w:t>
            </w:r>
          </w:p>
        </w:tc>
        <w:tc>
          <w:tcPr>
            <w:tcW w:w="3502" w:type="dxa"/>
            <w:shd w:val="clear" w:color="auto" w:fill="auto"/>
            <w:noWrap/>
            <w:vAlign w:val="center"/>
          </w:tcPr>
          <w:p w:rsidR="00E0714D" w:rsidRDefault="00E52AD5" w:rsidP="00E0714D">
            <w:pPr>
              <w:pStyle w:val="BodyText"/>
              <w:rPr>
                <w:rFonts w:asciiTheme="majorHAnsi" w:hAnsiTheme="majorHAnsi"/>
              </w:rPr>
            </w:pPr>
            <w:r>
              <w:rPr>
                <w:rFonts w:asciiTheme="majorHAnsi" w:hAnsiTheme="majorHAnsi"/>
              </w:rPr>
              <w:t>L</w:t>
            </w:r>
            <w:r w:rsidRPr="00E52AD5">
              <w:rPr>
                <w:rFonts w:asciiTheme="majorHAnsi" w:hAnsiTheme="majorHAnsi"/>
              </w:rPr>
              <w:t>akirane elektroničke kartice</w:t>
            </w:r>
          </w:p>
        </w:tc>
        <w:tc>
          <w:tcPr>
            <w:tcW w:w="3982" w:type="dxa"/>
            <w:shd w:val="clear" w:color="auto" w:fill="auto"/>
            <w:noWrap/>
            <w:vAlign w:val="bottom"/>
          </w:tcPr>
          <w:p w:rsidR="00E0714D" w:rsidRPr="00BB0EE5" w:rsidRDefault="00E0714D" w:rsidP="00E0714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E0714D" w:rsidRPr="00BB0EE5" w:rsidRDefault="00E0714D" w:rsidP="00E0714D">
            <w:pPr>
              <w:spacing w:after="0" w:line="240" w:lineRule="auto"/>
              <w:rPr>
                <w:rFonts w:eastAsia="Times New Roman" w:cs="Times New Roman"/>
                <w:sz w:val="24"/>
                <w:szCs w:val="24"/>
                <w:lang w:eastAsia="hr-HR"/>
              </w:rPr>
            </w:pPr>
          </w:p>
        </w:tc>
      </w:tr>
      <w:tr w:rsidR="00E0714D" w:rsidRPr="00BB0EE5" w:rsidTr="00CA108C">
        <w:trPr>
          <w:trHeight w:val="512"/>
        </w:trPr>
        <w:tc>
          <w:tcPr>
            <w:tcW w:w="1034" w:type="dxa"/>
            <w:shd w:val="clear" w:color="auto" w:fill="auto"/>
            <w:noWrap/>
            <w:vAlign w:val="bottom"/>
          </w:tcPr>
          <w:p w:rsidR="00E0714D" w:rsidRPr="00660B94" w:rsidRDefault="00E0714D" w:rsidP="00E0714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1.7</w:t>
            </w:r>
          </w:p>
        </w:tc>
        <w:tc>
          <w:tcPr>
            <w:tcW w:w="3502" w:type="dxa"/>
            <w:shd w:val="clear" w:color="auto" w:fill="auto"/>
            <w:noWrap/>
            <w:vAlign w:val="center"/>
          </w:tcPr>
          <w:p w:rsidR="00E0714D" w:rsidRPr="00CF424B" w:rsidRDefault="00E52AD5" w:rsidP="00E0714D">
            <w:pPr>
              <w:pStyle w:val="BodyText"/>
              <w:rPr>
                <w:rFonts w:asciiTheme="majorHAnsi" w:hAnsiTheme="majorHAnsi"/>
              </w:rPr>
            </w:pPr>
            <w:r>
              <w:rPr>
                <w:rFonts w:asciiTheme="majorHAnsi" w:hAnsiTheme="majorHAnsi"/>
              </w:rPr>
              <w:t>F</w:t>
            </w:r>
            <w:r w:rsidRPr="00E52AD5">
              <w:rPr>
                <w:rFonts w:asciiTheme="majorHAnsi" w:hAnsiTheme="majorHAnsi"/>
              </w:rPr>
              <w:t>iltar viših harmonika prema mreži: ugrađene DC prigušnice</w:t>
            </w:r>
          </w:p>
        </w:tc>
        <w:tc>
          <w:tcPr>
            <w:tcW w:w="3982" w:type="dxa"/>
            <w:shd w:val="clear" w:color="auto" w:fill="auto"/>
            <w:noWrap/>
            <w:vAlign w:val="bottom"/>
          </w:tcPr>
          <w:p w:rsidR="00E0714D" w:rsidRPr="00BB0EE5" w:rsidRDefault="00E0714D" w:rsidP="00E0714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E0714D" w:rsidRPr="00BB0EE5" w:rsidRDefault="00E0714D" w:rsidP="00E0714D">
            <w:pPr>
              <w:spacing w:after="0" w:line="240" w:lineRule="auto"/>
              <w:rPr>
                <w:rFonts w:eastAsia="Times New Roman" w:cs="Times New Roman"/>
                <w:sz w:val="24"/>
                <w:szCs w:val="24"/>
                <w:lang w:eastAsia="hr-HR"/>
              </w:rPr>
            </w:pPr>
          </w:p>
        </w:tc>
      </w:tr>
      <w:tr w:rsidR="00E0714D" w:rsidRPr="00BB0EE5" w:rsidTr="00CA108C">
        <w:trPr>
          <w:trHeight w:val="512"/>
        </w:trPr>
        <w:tc>
          <w:tcPr>
            <w:tcW w:w="1034" w:type="dxa"/>
            <w:shd w:val="clear" w:color="auto" w:fill="auto"/>
            <w:noWrap/>
            <w:vAlign w:val="bottom"/>
          </w:tcPr>
          <w:p w:rsidR="00E0714D" w:rsidRPr="00660B94" w:rsidRDefault="00E0714D" w:rsidP="00E0714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1.8</w:t>
            </w:r>
          </w:p>
        </w:tc>
        <w:tc>
          <w:tcPr>
            <w:tcW w:w="3502" w:type="dxa"/>
            <w:shd w:val="clear" w:color="auto" w:fill="auto"/>
            <w:noWrap/>
            <w:vAlign w:val="center"/>
          </w:tcPr>
          <w:p w:rsidR="00E0714D" w:rsidRPr="00CF424B" w:rsidRDefault="00E52AD5" w:rsidP="006543EF">
            <w:pPr>
              <w:pStyle w:val="BodyText"/>
              <w:rPr>
                <w:rFonts w:asciiTheme="majorHAnsi" w:hAnsiTheme="majorHAnsi"/>
              </w:rPr>
            </w:pPr>
            <w:r>
              <w:rPr>
                <w:rFonts w:asciiTheme="majorHAnsi" w:hAnsiTheme="majorHAnsi"/>
              </w:rPr>
              <w:t>Ugrađeni kočni čoper</w:t>
            </w:r>
          </w:p>
        </w:tc>
        <w:tc>
          <w:tcPr>
            <w:tcW w:w="3982" w:type="dxa"/>
            <w:shd w:val="clear" w:color="auto" w:fill="auto"/>
            <w:noWrap/>
            <w:vAlign w:val="bottom"/>
          </w:tcPr>
          <w:p w:rsidR="00E0714D" w:rsidRPr="00BB0EE5" w:rsidRDefault="00E0714D" w:rsidP="00E0714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E0714D" w:rsidRPr="00BB0EE5" w:rsidRDefault="00E0714D" w:rsidP="00E0714D">
            <w:pPr>
              <w:spacing w:after="0" w:line="240" w:lineRule="auto"/>
              <w:rPr>
                <w:rFonts w:eastAsia="Times New Roman" w:cs="Times New Roman"/>
                <w:sz w:val="24"/>
                <w:szCs w:val="24"/>
                <w:lang w:eastAsia="hr-HR"/>
              </w:rPr>
            </w:pPr>
          </w:p>
        </w:tc>
      </w:tr>
      <w:tr w:rsidR="00E0714D" w:rsidRPr="00BB0EE5" w:rsidTr="00CA108C">
        <w:trPr>
          <w:trHeight w:val="512"/>
        </w:trPr>
        <w:tc>
          <w:tcPr>
            <w:tcW w:w="1034" w:type="dxa"/>
            <w:shd w:val="clear" w:color="auto" w:fill="auto"/>
            <w:noWrap/>
            <w:vAlign w:val="bottom"/>
          </w:tcPr>
          <w:p w:rsidR="00E0714D" w:rsidRDefault="00E0714D" w:rsidP="00E0714D">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1.9</w:t>
            </w:r>
          </w:p>
        </w:tc>
        <w:tc>
          <w:tcPr>
            <w:tcW w:w="3502" w:type="dxa"/>
            <w:shd w:val="clear" w:color="auto" w:fill="auto"/>
            <w:noWrap/>
            <w:vAlign w:val="center"/>
          </w:tcPr>
          <w:p w:rsidR="00E0714D" w:rsidRPr="00CF424B" w:rsidRDefault="00E52AD5" w:rsidP="006543EF">
            <w:pPr>
              <w:pStyle w:val="BodyText"/>
              <w:rPr>
                <w:rFonts w:asciiTheme="majorHAnsi" w:hAnsiTheme="majorHAnsi"/>
              </w:rPr>
            </w:pPr>
            <w:r>
              <w:rPr>
                <w:rFonts w:asciiTheme="majorHAnsi" w:hAnsiTheme="majorHAnsi"/>
              </w:rPr>
              <w:t>Sigurnosno isključenje izlaznog napona</w:t>
            </w:r>
          </w:p>
        </w:tc>
        <w:tc>
          <w:tcPr>
            <w:tcW w:w="3982" w:type="dxa"/>
            <w:shd w:val="clear" w:color="auto" w:fill="auto"/>
            <w:noWrap/>
            <w:vAlign w:val="bottom"/>
          </w:tcPr>
          <w:p w:rsidR="00E0714D" w:rsidRPr="00BB0EE5" w:rsidRDefault="00E0714D" w:rsidP="00E0714D">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E0714D" w:rsidRPr="00BB0EE5" w:rsidRDefault="00E0714D" w:rsidP="00E0714D">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Default="001E2C9F" w:rsidP="001E2C9F">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1.10</w:t>
            </w:r>
          </w:p>
        </w:tc>
        <w:tc>
          <w:tcPr>
            <w:tcW w:w="3502" w:type="dxa"/>
            <w:shd w:val="clear" w:color="auto" w:fill="auto"/>
            <w:noWrap/>
            <w:vAlign w:val="center"/>
          </w:tcPr>
          <w:p w:rsidR="001E2C9F" w:rsidRDefault="00E52AD5" w:rsidP="001E2C9F">
            <w:pPr>
              <w:pStyle w:val="BodyText"/>
              <w:rPr>
                <w:rFonts w:asciiTheme="majorHAnsi" w:hAnsiTheme="majorHAnsi"/>
              </w:rPr>
            </w:pPr>
            <w:r>
              <w:rPr>
                <w:rFonts w:asciiTheme="majorHAnsi" w:hAnsiTheme="majorHAnsi"/>
              </w:rPr>
              <w:t>S</w:t>
            </w:r>
            <w:r w:rsidRPr="00E52AD5">
              <w:rPr>
                <w:rFonts w:asciiTheme="majorHAnsi" w:hAnsiTheme="majorHAnsi"/>
              </w:rPr>
              <w:t>lobodno potencijalni kontakt za rad</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Default="001E2C9F" w:rsidP="001E2C9F">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1.11</w:t>
            </w:r>
          </w:p>
        </w:tc>
        <w:tc>
          <w:tcPr>
            <w:tcW w:w="3502" w:type="dxa"/>
            <w:shd w:val="clear" w:color="auto" w:fill="auto"/>
            <w:noWrap/>
            <w:vAlign w:val="center"/>
          </w:tcPr>
          <w:p w:rsidR="001E2C9F" w:rsidRPr="00CF424B" w:rsidRDefault="00FC7231" w:rsidP="001E2C9F">
            <w:pPr>
              <w:pStyle w:val="BodyText"/>
              <w:rPr>
                <w:rFonts w:asciiTheme="majorHAnsi" w:hAnsiTheme="majorHAnsi"/>
              </w:rPr>
            </w:pPr>
            <w:r>
              <w:rPr>
                <w:rFonts w:asciiTheme="majorHAnsi" w:hAnsiTheme="majorHAnsi"/>
              </w:rPr>
              <w:t>S</w:t>
            </w:r>
            <w:r w:rsidRPr="00FC7231">
              <w:rPr>
                <w:rFonts w:asciiTheme="majorHAnsi" w:hAnsiTheme="majorHAnsi"/>
              </w:rPr>
              <w:t>lobodno potencijalni kontakt za grešku</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Default="00047DD0" w:rsidP="001E2C9F">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1.12</w:t>
            </w:r>
          </w:p>
        </w:tc>
        <w:tc>
          <w:tcPr>
            <w:tcW w:w="3502" w:type="dxa"/>
            <w:shd w:val="clear" w:color="auto" w:fill="auto"/>
            <w:noWrap/>
            <w:vAlign w:val="center"/>
          </w:tcPr>
          <w:p w:rsidR="001E2C9F" w:rsidRPr="00CF424B" w:rsidRDefault="00FC7231" w:rsidP="001E2C9F">
            <w:pPr>
              <w:pStyle w:val="BodyText"/>
              <w:rPr>
                <w:rFonts w:asciiTheme="majorHAnsi" w:hAnsiTheme="majorHAnsi"/>
              </w:rPr>
            </w:pPr>
            <w:r>
              <w:rPr>
                <w:rFonts w:asciiTheme="majorHAnsi" w:hAnsiTheme="majorHAnsi"/>
              </w:rPr>
              <w:t>A</w:t>
            </w:r>
            <w:r w:rsidRPr="00FC7231">
              <w:rPr>
                <w:rFonts w:asciiTheme="majorHAnsi" w:hAnsiTheme="majorHAnsi"/>
              </w:rPr>
              <w:t>nalogni strujni ulaz 4 - 20 mA</w:t>
            </w:r>
            <w:r>
              <w:rPr>
                <w:rFonts w:asciiTheme="majorHAnsi" w:hAnsiTheme="majorHAnsi"/>
              </w:rPr>
              <w:t>: min. x 2</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Default="00047DD0" w:rsidP="001E2C9F">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1.13</w:t>
            </w:r>
          </w:p>
        </w:tc>
        <w:tc>
          <w:tcPr>
            <w:tcW w:w="3502" w:type="dxa"/>
            <w:shd w:val="clear" w:color="auto" w:fill="auto"/>
            <w:noWrap/>
            <w:vAlign w:val="center"/>
          </w:tcPr>
          <w:p w:rsidR="001E2C9F" w:rsidRPr="00CF424B" w:rsidRDefault="00FC7231" w:rsidP="001E2C9F">
            <w:pPr>
              <w:pStyle w:val="BodyText"/>
              <w:rPr>
                <w:rFonts w:asciiTheme="majorHAnsi" w:hAnsiTheme="majorHAnsi"/>
              </w:rPr>
            </w:pPr>
            <w:r>
              <w:rPr>
                <w:rFonts w:asciiTheme="majorHAnsi" w:hAnsiTheme="majorHAnsi"/>
              </w:rPr>
              <w:t>A</w:t>
            </w:r>
            <w:r w:rsidRPr="00FC7231">
              <w:rPr>
                <w:rFonts w:asciiTheme="majorHAnsi" w:hAnsiTheme="majorHAnsi"/>
              </w:rPr>
              <w:t>nalogni strujni izlaz za prikaz struje, frekvencije</w:t>
            </w:r>
            <w:r>
              <w:rPr>
                <w:rFonts w:asciiTheme="majorHAnsi" w:hAnsiTheme="majorHAnsi"/>
              </w:rPr>
              <w:t>: min. x 1</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Default="00047DD0" w:rsidP="001E2C9F">
            <w:pPr>
              <w:tabs>
                <w:tab w:val="left" w:pos="567"/>
              </w:tabs>
              <w:jc w:val="center"/>
              <w:rPr>
                <w:rFonts w:asciiTheme="majorHAnsi" w:hAnsiTheme="majorHAnsi"/>
                <w:bCs/>
                <w:sz w:val="24"/>
                <w:szCs w:val="24"/>
                <w:lang w:bidi="hr-HR"/>
              </w:rPr>
            </w:pPr>
            <w:r>
              <w:rPr>
                <w:rFonts w:asciiTheme="majorHAnsi" w:hAnsiTheme="majorHAnsi"/>
                <w:bCs/>
                <w:sz w:val="24"/>
                <w:szCs w:val="24"/>
                <w:lang w:bidi="hr-HR"/>
              </w:rPr>
              <w:lastRenderedPageBreak/>
              <w:t>1.14</w:t>
            </w:r>
          </w:p>
        </w:tc>
        <w:tc>
          <w:tcPr>
            <w:tcW w:w="3502" w:type="dxa"/>
            <w:shd w:val="clear" w:color="auto" w:fill="auto"/>
            <w:noWrap/>
            <w:vAlign w:val="center"/>
          </w:tcPr>
          <w:p w:rsidR="001E2C9F" w:rsidRDefault="00FC7231" w:rsidP="001E2C9F">
            <w:pPr>
              <w:pStyle w:val="BodyText"/>
              <w:rPr>
                <w:rFonts w:asciiTheme="majorHAnsi" w:hAnsiTheme="majorHAnsi"/>
              </w:rPr>
            </w:pPr>
            <w:r>
              <w:rPr>
                <w:rFonts w:asciiTheme="majorHAnsi" w:hAnsiTheme="majorHAnsi"/>
              </w:rPr>
              <w:t>D</w:t>
            </w:r>
            <w:r w:rsidRPr="00FC7231">
              <w:rPr>
                <w:rFonts w:asciiTheme="majorHAnsi" w:hAnsiTheme="majorHAnsi"/>
              </w:rPr>
              <w:t>igitalni ulaz (PNP ili NPN)</w:t>
            </w:r>
            <w:r>
              <w:rPr>
                <w:rFonts w:asciiTheme="majorHAnsi" w:hAnsiTheme="majorHAnsi"/>
              </w:rPr>
              <w:t>: min x 6</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Default="00047DD0" w:rsidP="001E2C9F">
            <w:pPr>
              <w:tabs>
                <w:tab w:val="left" w:pos="567"/>
              </w:tabs>
              <w:jc w:val="center"/>
              <w:rPr>
                <w:rFonts w:asciiTheme="majorHAnsi" w:hAnsiTheme="majorHAnsi"/>
                <w:bCs/>
                <w:sz w:val="24"/>
                <w:szCs w:val="24"/>
                <w:lang w:bidi="hr-HR"/>
              </w:rPr>
            </w:pPr>
            <w:r>
              <w:rPr>
                <w:rFonts w:asciiTheme="majorHAnsi" w:hAnsiTheme="majorHAnsi"/>
                <w:bCs/>
                <w:sz w:val="24"/>
                <w:szCs w:val="24"/>
                <w:lang w:bidi="hr-HR"/>
              </w:rPr>
              <w:t>1.15</w:t>
            </w:r>
          </w:p>
        </w:tc>
        <w:tc>
          <w:tcPr>
            <w:tcW w:w="3502" w:type="dxa"/>
            <w:shd w:val="clear" w:color="auto" w:fill="auto"/>
            <w:noWrap/>
            <w:vAlign w:val="center"/>
          </w:tcPr>
          <w:p w:rsidR="001E2C9F" w:rsidRDefault="00FC7231" w:rsidP="001E2C9F">
            <w:pPr>
              <w:pStyle w:val="BodyText"/>
              <w:rPr>
                <w:rFonts w:asciiTheme="majorHAnsi" w:hAnsiTheme="majorHAnsi"/>
              </w:rPr>
            </w:pPr>
            <w:r>
              <w:rPr>
                <w:rFonts w:asciiTheme="majorHAnsi" w:hAnsiTheme="majorHAnsi"/>
              </w:rPr>
              <w:t>Digitalni izlaz: min. x 2</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1E2C9F" w:rsidRPr="00BB0EE5" w:rsidTr="00CA108C">
        <w:trPr>
          <w:trHeight w:val="512"/>
        </w:trPr>
        <w:tc>
          <w:tcPr>
            <w:tcW w:w="1034" w:type="dxa"/>
            <w:shd w:val="clear" w:color="auto" w:fill="auto"/>
            <w:noWrap/>
            <w:vAlign w:val="bottom"/>
          </w:tcPr>
          <w:p w:rsidR="001E2C9F" w:rsidRPr="00AC542E" w:rsidRDefault="00047DD0" w:rsidP="001E2C9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1.16</w:t>
            </w:r>
          </w:p>
        </w:tc>
        <w:tc>
          <w:tcPr>
            <w:tcW w:w="3502" w:type="dxa"/>
            <w:shd w:val="clear" w:color="auto" w:fill="auto"/>
            <w:noWrap/>
            <w:vAlign w:val="center"/>
          </w:tcPr>
          <w:p w:rsidR="001E2C9F" w:rsidRPr="00AC542E" w:rsidRDefault="00FC7231" w:rsidP="002275C6">
            <w:pPr>
              <w:pStyle w:val="BodyText"/>
              <w:rPr>
                <w:rFonts w:asciiTheme="majorHAnsi" w:hAnsiTheme="majorHAnsi"/>
              </w:rPr>
            </w:pPr>
            <w:r w:rsidRPr="00FC7231">
              <w:rPr>
                <w:rFonts w:asciiTheme="majorHAnsi" w:hAnsiTheme="majorHAnsi"/>
              </w:rPr>
              <w:t>RS-485, Modbus protokol</w:t>
            </w:r>
          </w:p>
        </w:tc>
        <w:tc>
          <w:tcPr>
            <w:tcW w:w="3982" w:type="dxa"/>
            <w:shd w:val="clear" w:color="auto" w:fill="auto"/>
            <w:noWrap/>
            <w:vAlign w:val="bottom"/>
          </w:tcPr>
          <w:p w:rsidR="001E2C9F" w:rsidRPr="00BB0EE5" w:rsidRDefault="001E2C9F" w:rsidP="001E2C9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1E2C9F" w:rsidRPr="00BB0EE5" w:rsidRDefault="001E2C9F" w:rsidP="001E2C9F">
            <w:pPr>
              <w:spacing w:after="0" w:line="240" w:lineRule="auto"/>
              <w:rPr>
                <w:rFonts w:eastAsia="Times New Roman" w:cs="Times New Roman"/>
                <w:sz w:val="24"/>
                <w:szCs w:val="24"/>
                <w:lang w:eastAsia="hr-HR"/>
              </w:rPr>
            </w:pPr>
          </w:p>
        </w:tc>
      </w:tr>
      <w:tr w:rsidR="006543EF" w:rsidRPr="00BB0EE5" w:rsidTr="00CA108C">
        <w:trPr>
          <w:trHeight w:val="512"/>
        </w:trPr>
        <w:tc>
          <w:tcPr>
            <w:tcW w:w="1034" w:type="dxa"/>
            <w:shd w:val="clear" w:color="auto" w:fill="auto"/>
            <w:noWrap/>
            <w:vAlign w:val="bottom"/>
          </w:tcPr>
          <w:p w:rsidR="006543EF"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1.17</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 xml:space="preserve"> D</w:t>
            </w:r>
            <w:r w:rsidRPr="004D6A7D">
              <w:rPr>
                <w:rFonts w:asciiTheme="majorHAnsi" w:hAnsiTheme="majorHAnsi"/>
              </w:rPr>
              <w:t>imenzije r</w:t>
            </w:r>
            <w:r>
              <w:rPr>
                <w:rFonts w:asciiTheme="majorHAnsi" w:hAnsiTheme="majorHAnsi"/>
              </w:rPr>
              <w:t>adi ugradnje u ormar (VxŠxD): max.</w:t>
            </w:r>
            <w:r w:rsidRPr="004D6A7D">
              <w:rPr>
                <w:rFonts w:asciiTheme="majorHAnsi" w:hAnsiTheme="majorHAnsi"/>
              </w:rPr>
              <w:t xml:space="preserve"> 1600m</w:t>
            </w:r>
            <w:r>
              <w:rPr>
                <w:rFonts w:asciiTheme="majorHAnsi" w:hAnsiTheme="majorHAnsi"/>
              </w:rPr>
              <w:t xml:space="preserve">m x 650mm x </w:t>
            </w:r>
            <w:r w:rsidRPr="004D6A7D">
              <w:rPr>
                <w:rFonts w:asciiTheme="majorHAnsi" w:hAnsiTheme="majorHAnsi"/>
              </w:rPr>
              <w:t>500mm</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CA108C">
        <w:trPr>
          <w:trHeight w:val="512"/>
        </w:trPr>
        <w:tc>
          <w:tcPr>
            <w:tcW w:w="1034" w:type="dxa"/>
            <w:shd w:val="clear" w:color="auto" w:fill="auto"/>
            <w:noWrap/>
            <w:vAlign w:val="bottom"/>
          </w:tcPr>
          <w:p w:rsidR="006543EF" w:rsidRPr="00AC542E"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1.18</w:t>
            </w:r>
          </w:p>
        </w:tc>
        <w:tc>
          <w:tcPr>
            <w:tcW w:w="3502" w:type="dxa"/>
            <w:shd w:val="clear" w:color="auto" w:fill="auto"/>
            <w:noWrap/>
            <w:vAlign w:val="center"/>
          </w:tcPr>
          <w:p w:rsidR="006543EF" w:rsidRPr="00AC542E" w:rsidRDefault="006543EF" w:rsidP="006543EF">
            <w:pPr>
              <w:pStyle w:val="BodyText"/>
              <w:rPr>
                <w:rFonts w:asciiTheme="majorHAnsi" w:hAnsiTheme="majorHAnsi"/>
              </w:rPr>
            </w:pPr>
            <w:r>
              <w:rPr>
                <w:rFonts w:asciiTheme="majorHAnsi" w:hAnsiTheme="majorHAnsi"/>
              </w:rPr>
              <w:t>M</w:t>
            </w:r>
            <w:r w:rsidRPr="00FC7231">
              <w:rPr>
                <w:rFonts w:asciiTheme="majorHAnsi" w:hAnsiTheme="majorHAnsi"/>
              </w:rPr>
              <w:t>ogućnost proširenja na komunikacije</w:t>
            </w:r>
            <w:r>
              <w:rPr>
                <w:rFonts w:asciiTheme="majorHAnsi" w:hAnsiTheme="majorHAnsi"/>
              </w:rPr>
              <w:t xml:space="preserve"> na min.</w:t>
            </w:r>
            <w:r w:rsidR="00A43D82">
              <w:rPr>
                <w:rFonts w:asciiTheme="majorHAnsi" w:hAnsiTheme="majorHAnsi"/>
              </w:rPr>
              <w:t xml:space="preserve"> </w:t>
            </w:r>
            <w:r w:rsidRPr="00FC7231">
              <w:rPr>
                <w:rFonts w:asciiTheme="majorHAnsi" w:hAnsiTheme="majorHAnsi"/>
              </w:rPr>
              <w:t>Profibus,</w:t>
            </w:r>
            <w:r>
              <w:rPr>
                <w:rFonts w:asciiTheme="majorHAnsi" w:hAnsiTheme="majorHAnsi"/>
              </w:rPr>
              <w:t xml:space="preserve"> </w:t>
            </w:r>
            <w:r w:rsidRPr="00FC7231">
              <w:rPr>
                <w:rFonts w:asciiTheme="majorHAnsi" w:hAnsiTheme="majorHAnsi"/>
              </w:rPr>
              <w:t>Profinet</w:t>
            </w:r>
            <w:r>
              <w:rPr>
                <w:rFonts w:asciiTheme="majorHAnsi" w:hAnsiTheme="majorHAnsi"/>
              </w:rPr>
              <w:t>,</w:t>
            </w:r>
            <w:r w:rsidRPr="00FC7231">
              <w:rPr>
                <w:rFonts w:asciiTheme="majorHAnsi" w:hAnsiTheme="majorHAnsi"/>
              </w:rPr>
              <w:t xml:space="preserve"> EtherNet/IP, Modbus TCP, DeviceNet, CanOpen, EtherCAT, DeviceNet, POWERLINK</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CA108C">
        <w:trPr>
          <w:trHeight w:val="300"/>
        </w:trPr>
        <w:tc>
          <w:tcPr>
            <w:tcW w:w="1034" w:type="dxa"/>
            <w:shd w:val="clear" w:color="auto" w:fill="auto"/>
            <w:noWrap/>
            <w:vAlign w:val="bottom"/>
          </w:tcPr>
          <w:p w:rsidR="006543EF" w:rsidRPr="00AC542E"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1.19</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M</w:t>
            </w:r>
            <w:r w:rsidRPr="00FC7231">
              <w:rPr>
                <w:rFonts w:asciiTheme="majorHAnsi" w:hAnsiTheme="majorHAnsi"/>
              </w:rPr>
              <w:t>odularni koncept (mogućnost dodavanja I/O ili komunikacijskih modula, enkoderska kartica, resolverska kartica, termistorska karica)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CA108C">
        <w:trPr>
          <w:trHeight w:val="300"/>
        </w:trPr>
        <w:tc>
          <w:tcPr>
            <w:tcW w:w="1034" w:type="dxa"/>
            <w:shd w:val="clear" w:color="auto" w:fill="auto"/>
            <w:noWrap/>
            <w:vAlign w:val="bottom"/>
          </w:tcPr>
          <w:p w:rsidR="006543EF" w:rsidRPr="00AC542E"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1.20</w:t>
            </w:r>
          </w:p>
        </w:tc>
        <w:tc>
          <w:tcPr>
            <w:tcW w:w="3502" w:type="dxa"/>
            <w:shd w:val="clear" w:color="auto" w:fill="auto"/>
            <w:noWrap/>
            <w:vAlign w:val="center"/>
          </w:tcPr>
          <w:p w:rsidR="006543EF" w:rsidRPr="00AC542E" w:rsidRDefault="006543EF" w:rsidP="006543EF">
            <w:pPr>
              <w:pStyle w:val="BodyText"/>
              <w:rPr>
                <w:rFonts w:asciiTheme="majorHAnsi" w:hAnsiTheme="majorHAnsi"/>
              </w:rPr>
            </w:pPr>
            <w:r>
              <w:rPr>
                <w:rFonts w:asciiTheme="majorHAnsi" w:hAnsiTheme="majorHAnsi"/>
              </w:rPr>
              <w:t>M</w:t>
            </w:r>
            <w:r w:rsidRPr="00FC7231">
              <w:rPr>
                <w:rFonts w:asciiTheme="majorHAnsi" w:hAnsiTheme="majorHAnsi"/>
              </w:rPr>
              <w:t>ogućnost dodavanja 24V DC napajanja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CA108C">
        <w:trPr>
          <w:trHeight w:val="300"/>
        </w:trPr>
        <w:tc>
          <w:tcPr>
            <w:tcW w:w="1034" w:type="dxa"/>
            <w:shd w:val="clear" w:color="auto" w:fill="auto"/>
            <w:noWrap/>
            <w:vAlign w:val="bottom"/>
          </w:tcPr>
          <w:p w:rsidR="006543EF"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1.21</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M</w:t>
            </w:r>
            <w:r w:rsidRPr="00FC7231">
              <w:rPr>
                <w:rFonts w:asciiTheme="majorHAnsi" w:hAnsiTheme="majorHAnsi"/>
              </w:rPr>
              <w:t>ogućnost priključka proširene relejne kartice sa</w:t>
            </w:r>
            <w:r>
              <w:rPr>
                <w:rFonts w:asciiTheme="majorHAnsi" w:hAnsiTheme="majorHAnsi"/>
              </w:rPr>
              <w:t xml:space="preserve"> min.</w:t>
            </w:r>
            <w:r w:rsidRPr="00FC7231">
              <w:rPr>
                <w:rFonts w:asciiTheme="majorHAnsi" w:hAnsiTheme="majorHAnsi"/>
              </w:rPr>
              <w:t xml:space="preserve"> 7 </w:t>
            </w:r>
            <w:r w:rsidRPr="00FC7231">
              <w:rPr>
                <w:rFonts w:asciiTheme="majorHAnsi" w:hAnsiTheme="majorHAnsi"/>
              </w:rPr>
              <w:lastRenderedPageBreak/>
              <w:t>digitalnih ulaza, 2 analogna izlaza, 4 SPDT releja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lastRenderedPageBreak/>
              <w:t>1.22</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F</w:t>
            </w:r>
            <w:r w:rsidRPr="00FC7231">
              <w:rPr>
                <w:rFonts w:asciiTheme="majorHAnsi" w:hAnsiTheme="majorHAnsi"/>
              </w:rPr>
              <w:t>unkcija zaštite od propada napona napajanja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t>1.23</w:t>
            </w:r>
          </w:p>
        </w:tc>
        <w:tc>
          <w:tcPr>
            <w:tcW w:w="3502" w:type="dxa"/>
            <w:shd w:val="clear" w:color="auto" w:fill="auto"/>
            <w:noWrap/>
            <w:vAlign w:val="center"/>
          </w:tcPr>
          <w:p w:rsidR="00EA5D34" w:rsidRDefault="00EA5D34" w:rsidP="006543EF">
            <w:pPr>
              <w:pStyle w:val="BodyText"/>
              <w:rPr>
                <w:rFonts w:asciiTheme="majorHAnsi" w:hAnsiTheme="majorHAnsi"/>
              </w:rPr>
            </w:pPr>
          </w:p>
          <w:p w:rsidR="00EA5D34" w:rsidRDefault="006543EF" w:rsidP="006543EF">
            <w:pPr>
              <w:pStyle w:val="BodyText"/>
              <w:rPr>
                <w:rFonts w:asciiTheme="majorHAnsi" w:hAnsiTheme="majorHAnsi"/>
              </w:rPr>
            </w:pPr>
            <w:r>
              <w:rPr>
                <w:rFonts w:asciiTheme="majorHAnsi" w:hAnsiTheme="majorHAnsi"/>
              </w:rPr>
              <w:t>U</w:t>
            </w:r>
            <w:r w:rsidRPr="00FC7231">
              <w:rPr>
                <w:rFonts w:asciiTheme="majorHAnsi" w:hAnsiTheme="majorHAnsi"/>
              </w:rPr>
              <w:t>građen logički ko</w:t>
            </w:r>
            <w:r w:rsidR="00D92324">
              <w:rPr>
                <w:rFonts w:asciiTheme="majorHAnsi" w:hAnsiTheme="majorHAnsi"/>
              </w:rPr>
              <w:t>ntroler s mogućnošću definiranja</w:t>
            </w:r>
            <w:r w:rsidRPr="00FC7231">
              <w:rPr>
                <w:rFonts w:asciiTheme="majorHAnsi" w:hAnsiTheme="majorHAnsi"/>
              </w:rPr>
              <w:t xml:space="preserve"> reakcije pretvarača na određeni događaj</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t>1.24</w:t>
            </w:r>
          </w:p>
        </w:tc>
        <w:tc>
          <w:tcPr>
            <w:tcW w:w="3502" w:type="dxa"/>
            <w:shd w:val="clear" w:color="auto" w:fill="auto"/>
            <w:noWrap/>
            <w:vAlign w:val="center"/>
          </w:tcPr>
          <w:p w:rsidR="006543EF" w:rsidRDefault="006543EF" w:rsidP="006543EF">
            <w:pPr>
              <w:pStyle w:val="BodyText"/>
              <w:rPr>
                <w:rFonts w:asciiTheme="majorHAnsi" w:hAnsiTheme="majorHAnsi"/>
              </w:rPr>
            </w:pPr>
            <w:r w:rsidRPr="00FC7231">
              <w:rPr>
                <w:rFonts w:asciiTheme="majorHAnsi" w:hAnsiTheme="majorHAnsi"/>
              </w:rPr>
              <w:t>USB priključak za unos parametara i nadzor rada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t>1.25</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Duljina oklopljenog motornog kabla: min. 130m</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t>1.26</w:t>
            </w:r>
          </w:p>
        </w:tc>
        <w:tc>
          <w:tcPr>
            <w:tcW w:w="3502" w:type="dxa"/>
            <w:shd w:val="clear" w:color="auto" w:fill="auto"/>
            <w:noWrap/>
            <w:vAlign w:val="center"/>
          </w:tcPr>
          <w:p w:rsidR="00EA5D34" w:rsidRDefault="00EA5D34" w:rsidP="006543EF">
            <w:pPr>
              <w:pStyle w:val="BodyText"/>
              <w:rPr>
                <w:rFonts w:asciiTheme="majorHAnsi" w:hAnsiTheme="majorHAnsi"/>
              </w:rPr>
            </w:pPr>
          </w:p>
          <w:p w:rsidR="006543EF" w:rsidRDefault="006543EF" w:rsidP="006543EF">
            <w:pPr>
              <w:pStyle w:val="BodyText"/>
              <w:rPr>
                <w:rFonts w:asciiTheme="majorHAnsi" w:hAnsiTheme="majorHAnsi"/>
              </w:rPr>
            </w:pPr>
            <w:bookmarkStart w:id="0" w:name="_GoBack"/>
            <w:bookmarkEnd w:id="0"/>
            <w:r>
              <w:rPr>
                <w:rFonts w:asciiTheme="majorHAnsi" w:hAnsiTheme="majorHAnsi"/>
              </w:rPr>
              <w:t>Duljina neoklopljenog motornog kabla: min. 250m</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t>1.27</w:t>
            </w:r>
          </w:p>
        </w:tc>
        <w:tc>
          <w:tcPr>
            <w:tcW w:w="3502" w:type="dxa"/>
            <w:shd w:val="clear" w:color="auto" w:fill="auto"/>
            <w:noWrap/>
            <w:vAlign w:val="center"/>
          </w:tcPr>
          <w:p w:rsidR="00EA5D34" w:rsidRDefault="00EA5D34" w:rsidP="006543EF">
            <w:pPr>
              <w:pStyle w:val="BodyText"/>
              <w:rPr>
                <w:rFonts w:asciiTheme="majorHAnsi" w:hAnsiTheme="majorHAnsi"/>
              </w:rPr>
            </w:pPr>
          </w:p>
          <w:p w:rsidR="006543EF" w:rsidRDefault="006543EF" w:rsidP="006543EF">
            <w:pPr>
              <w:pStyle w:val="BodyText"/>
              <w:rPr>
                <w:rFonts w:asciiTheme="majorHAnsi" w:hAnsiTheme="majorHAnsi"/>
              </w:rPr>
            </w:pPr>
            <w:r>
              <w:rPr>
                <w:rFonts w:asciiTheme="majorHAnsi" w:hAnsiTheme="majorHAnsi"/>
              </w:rPr>
              <w:t>E</w:t>
            </w:r>
            <w:r w:rsidRPr="006543EF">
              <w:rPr>
                <w:rFonts w:asciiTheme="majorHAnsi" w:hAnsiTheme="majorHAnsi"/>
              </w:rPr>
              <w:t>lektronička termička zaštita motora od preopterećenja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t>1.28</w:t>
            </w:r>
          </w:p>
        </w:tc>
        <w:tc>
          <w:tcPr>
            <w:tcW w:w="3502" w:type="dxa"/>
            <w:shd w:val="clear" w:color="auto" w:fill="auto"/>
            <w:noWrap/>
            <w:vAlign w:val="center"/>
          </w:tcPr>
          <w:p w:rsidR="00EA5D34" w:rsidRDefault="00EA5D34" w:rsidP="006543EF">
            <w:pPr>
              <w:pStyle w:val="BodyText"/>
              <w:rPr>
                <w:rFonts w:asciiTheme="majorHAnsi" w:hAnsiTheme="majorHAnsi"/>
              </w:rPr>
            </w:pPr>
          </w:p>
          <w:p w:rsidR="006543EF" w:rsidRDefault="006543EF" w:rsidP="006543EF">
            <w:pPr>
              <w:pStyle w:val="BodyText"/>
              <w:rPr>
                <w:rFonts w:asciiTheme="majorHAnsi" w:hAnsiTheme="majorHAnsi"/>
              </w:rPr>
            </w:pPr>
            <w:r>
              <w:rPr>
                <w:rFonts w:asciiTheme="majorHAnsi" w:hAnsiTheme="majorHAnsi"/>
              </w:rPr>
              <w:t>Z</w:t>
            </w:r>
            <w:r w:rsidRPr="006543EF">
              <w:rPr>
                <w:rFonts w:asciiTheme="majorHAnsi" w:hAnsiTheme="majorHAnsi"/>
              </w:rPr>
              <w:t>aštita od kratkog spoja i zemljospoja po fazama U, V i W</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6543EF">
        <w:trPr>
          <w:trHeight w:val="300"/>
        </w:trPr>
        <w:tc>
          <w:tcPr>
            <w:tcW w:w="1034" w:type="dxa"/>
            <w:shd w:val="clear" w:color="auto" w:fill="auto"/>
            <w:noWrap/>
            <w:vAlign w:val="bottom"/>
          </w:tcPr>
          <w:p w:rsidR="006543EF" w:rsidRDefault="003603A3" w:rsidP="006543EF">
            <w:pPr>
              <w:jc w:val="center"/>
            </w:pPr>
            <w:r>
              <w:rPr>
                <w:rFonts w:asciiTheme="majorHAnsi" w:eastAsia="Times New Roman" w:hAnsiTheme="majorHAnsi" w:cs="Arial"/>
                <w:color w:val="000000"/>
                <w:sz w:val="24"/>
                <w:szCs w:val="24"/>
                <w:lang w:eastAsia="hr-HR"/>
              </w:rPr>
              <w:lastRenderedPageBreak/>
              <w:t>1.29</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Z</w:t>
            </w:r>
            <w:r w:rsidRPr="006543EF">
              <w:rPr>
                <w:rFonts w:asciiTheme="majorHAnsi" w:hAnsiTheme="majorHAnsi"/>
              </w:rPr>
              <w:t>aštita od gubitka faze</w:t>
            </w:r>
          </w:p>
          <w:p w:rsidR="00EA5D34" w:rsidRDefault="00EA5D34" w:rsidP="006543EF">
            <w:pPr>
              <w:pStyle w:val="BodyText"/>
              <w:rPr>
                <w:rFonts w:asciiTheme="majorHAnsi" w:hAnsiTheme="majorHAnsi"/>
              </w:rPr>
            </w:pP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CA108C">
        <w:trPr>
          <w:trHeight w:val="300"/>
        </w:trPr>
        <w:tc>
          <w:tcPr>
            <w:tcW w:w="1034" w:type="dxa"/>
            <w:shd w:val="clear" w:color="auto" w:fill="auto"/>
            <w:noWrap/>
            <w:vAlign w:val="bottom"/>
          </w:tcPr>
          <w:p w:rsidR="006543EF"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1.30</w:t>
            </w:r>
          </w:p>
        </w:tc>
        <w:tc>
          <w:tcPr>
            <w:tcW w:w="3502" w:type="dxa"/>
            <w:shd w:val="clear" w:color="auto" w:fill="auto"/>
            <w:noWrap/>
            <w:vAlign w:val="center"/>
          </w:tcPr>
          <w:p w:rsidR="006543EF" w:rsidRDefault="006543EF" w:rsidP="006543EF">
            <w:pPr>
              <w:pStyle w:val="BodyText"/>
              <w:rPr>
                <w:rFonts w:asciiTheme="majorHAnsi" w:hAnsiTheme="majorHAnsi"/>
              </w:rPr>
            </w:pPr>
            <w:r>
              <w:rPr>
                <w:rFonts w:asciiTheme="majorHAnsi" w:hAnsiTheme="majorHAnsi"/>
              </w:rPr>
              <w:t>Jamstvo: min. 12 mjeseci</w:t>
            </w:r>
          </w:p>
          <w:p w:rsidR="00EA5D34" w:rsidRDefault="00EA5D34" w:rsidP="006543EF">
            <w:pPr>
              <w:pStyle w:val="BodyText"/>
              <w:rPr>
                <w:rFonts w:asciiTheme="majorHAnsi" w:hAnsiTheme="majorHAnsi"/>
              </w:rPr>
            </w:pP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r w:rsidR="006543EF" w:rsidRPr="00BB0EE5" w:rsidTr="00CA108C">
        <w:trPr>
          <w:trHeight w:val="300"/>
        </w:trPr>
        <w:tc>
          <w:tcPr>
            <w:tcW w:w="1034" w:type="dxa"/>
            <w:shd w:val="clear" w:color="auto" w:fill="auto"/>
            <w:noWrap/>
            <w:vAlign w:val="bottom"/>
          </w:tcPr>
          <w:p w:rsidR="006543EF" w:rsidRDefault="003603A3" w:rsidP="006543EF">
            <w:pPr>
              <w:spacing w:after="0" w:line="240" w:lineRule="auto"/>
              <w:jc w:val="center"/>
              <w:rPr>
                <w:rFonts w:asciiTheme="majorHAnsi" w:eastAsia="Times New Roman" w:hAnsiTheme="majorHAnsi" w:cs="Arial"/>
                <w:color w:val="000000"/>
                <w:sz w:val="24"/>
                <w:szCs w:val="24"/>
                <w:lang w:eastAsia="hr-HR"/>
              </w:rPr>
            </w:pPr>
            <w:r>
              <w:rPr>
                <w:rFonts w:asciiTheme="majorHAnsi" w:eastAsia="Times New Roman" w:hAnsiTheme="majorHAnsi" w:cs="Arial"/>
                <w:color w:val="000000"/>
                <w:sz w:val="24"/>
                <w:szCs w:val="24"/>
                <w:lang w:eastAsia="hr-HR"/>
              </w:rPr>
              <w:t>1.31</w:t>
            </w:r>
          </w:p>
        </w:tc>
        <w:tc>
          <w:tcPr>
            <w:tcW w:w="3502" w:type="dxa"/>
            <w:shd w:val="clear" w:color="auto" w:fill="auto"/>
            <w:noWrap/>
            <w:vAlign w:val="center"/>
          </w:tcPr>
          <w:p w:rsidR="006543EF" w:rsidRPr="00AC542E" w:rsidRDefault="006543EF" w:rsidP="006543EF">
            <w:pPr>
              <w:pStyle w:val="BodyText"/>
              <w:rPr>
                <w:rFonts w:asciiTheme="majorHAnsi" w:hAnsiTheme="majorHAnsi"/>
              </w:rPr>
            </w:pPr>
            <w:r>
              <w:rPr>
                <w:rFonts w:asciiTheme="majorHAnsi" w:hAnsiTheme="majorHAnsi"/>
              </w:rPr>
              <w:t>Isporuka na adresu naručitelja</w:t>
            </w:r>
          </w:p>
        </w:tc>
        <w:tc>
          <w:tcPr>
            <w:tcW w:w="3982" w:type="dxa"/>
            <w:shd w:val="clear" w:color="auto" w:fill="auto"/>
            <w:noWrap/>
            <w:vAlign w:val="bottom"/>
          </w:tcPr>
          <w:p w:rsidR="006543EF" w:rsidRPr="00BB0EE5" w:rsidRDefault="006543EF" w:rsidP="006543EF">
            <w:pPr>
              <w:spacing w:after="0" w:line="240" w:lineRule="auto"/>
              <w:rPr>
                <w:rFonts w:eastAsia="Times New Roman" w:cs="Arial"/>
                <w:color w:val="000000"/>
                <w:sz w:val="24"/>
                <w:szCs w:val="24"/>
                <w:lang w:eastAsia="hr-HR"/>
              </w:rPr>
            </w:pPr>
          </w:p>
        </w:tc>
        <w:tc>
          <w:tcPr>
            <w:tcW w:w="4440" w:type="dxa"/>
            <w:shd w:val="clear" w:color="auto" w:fill="auto"/>
            <w:noWrap/>
            <w:vAlign w:val="bottom"/>
          </w:tcPr>
          <w:p w:rsidR="006543EF" w:rsidRPr="00BB0EE5" w:rsidRDefault="006543EF" w:rsidP="006543EF">
            <w:pPr>
              <w:spacing w:after="0" w:line="240" w:lineRule="auto"/>
              <w:rPr>
                <w:rFonts w:eastAsia="Times New Roman" w:cs="Times New Roman"/>
                <w:sz w:val="24"/>
                <w:szCs w:val="24"/>
                <w:lang w:eastAsia="hr-HR"/>
              </w:rPr>
            </w:pPr>
          </w:p>
        </w:tc>
      </w:tr>
    </w:tbl>
    <w:p w:rsidR="006424DB" w:rsidRPr="000E2AF6" w:rsidRDefault="006424DB" w:rsidP="000E2AF6">
      <w:pPr>
        <w:pStyle w:val="2012TEXT"/>
        <w:ind w:left="0"/>
        <w:rPr>
          <w:rFonts w:ascii="Cambria" w:hAnsi="Cambria"/>
          <w:bCs/>
          <w:noProof/>
          <w:sz w:val="8"/>
          <w:szCs w:val="8"/>
          <w:lang w:bidi="hr-HR"/>
        </w:rPr>
      </w:pPr>
    </w:p>
    <w:p w:rsidR="00A96E49" w:rsidRDefault="00A96E49" w:rsidP="000E2AF6">
      <w:pPr>
        <w:pStyle w:val="2012TEXT"/>
        <w:ind w:left="360"/>
        <w:rPr>
          <w:rFonts w:ascii="Cambria" w:hAnsi="Cambria"/>
          <w:bCs/>
          <w:noProof/>
          <w:sz w:val="24"/>
          <w:szCs w:val="24"/>
          <w:lang w:bidi="hr-HR"/>
        </w:rPr>
      </w:pPr>
    </w:p>
    <w:p w:rsidR="00FA4C93" w:rsidRPr="00DF26E1" w:rsidRDefault="00FA4C93" w:rsidP="000E2AF6">
      <w:pPr>
        <w:pStyle w:val="2012TEXT"/>
        <w:ind w:left="360"/>
        <w:rPr>
          <w:rFonts w:ascii="Cambria" w:hAnsi="Cambria"/>
          <w:bCs/>
          <w:noProof/>
          <w:sz w:val="24"/>
          <w:szCs w:val="24"/>
          <w:lang w:bidi="hr-HR"/>
        </w:rPr>
      </w:pPr>
      <w:r w:rsidRPr="00DF26E1">
        <w:rPr>
          <w:rFonts w:ascii="Cambria" w:hAnsi="Cambria"/>
          <w:bCs/>
          <w:noProof/>
          <w:sz w:val="24"/>
          <w:szCs w:val="24"/>
          <w:lang w:bidi="hr-HR"/>
        </w:rPr>
        <w:t>ZA PONUDITELJA:</w:t>
      </w:r>
    </w:p>
    <w:p w:rsidR="00FA4C93" w:rsidRPr="00DF26E1" w:rsidRDefault="00FA4C93" w:rsidP="00FA4C93">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________________________________________________________________              </w:t>
      </w:r>
    </w:p>
    <w:p w:rsidR="00FA4C93" w:rsidRPr="00DF26E1" w:rsidRDefault="00FA4C93" w:rsidP="000E2AF6">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(Ime i prezime ovlaštene osobe gospodarskog subjekta) </w:t>
      </w:r>
    </w:p>
    <w:p w:rsidR="00FA4C93" w:rsidRPr="00DF26E1" w:rsidRDefault="00FA4C93" w:rsidP="00FA4C93">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                                                                                                                                             ________________________________________</w:t>
      </w:r>
    </w:p>
    <w:p w:rsidR="00577399" w:rsidRDefault="00FA4C93" w:rsidP="00414A2C">
      <w:pPr>
        <w:pStyle w:val="2012TEXT"/>
        <w:ind w:left="360"/>
        <w:jc w:val="right"/>
        <w:rPr>
          <w:rFonts w:ascii="Cambria" w:hAnsi="Cambria"/>
          <w:bCs/>
          <w:noProof/>
          <w:sz w:val="24"/>
          <w:szCs w:val="24"/>
          <w:lang w:bidi="hr-HR"/>
        </w:rPr>
      </w:pPr>
      <w:r w:rsidRPr="00DF26E1">
        <w:rPr>
          <w:rFonts w:ascii="Cambria" w:hAnsi="Cambria"/>
          <w:bCs/>
          <w:noProof/>
          <w:sz w:val="24"/>
          <w:szCs w:val="24"/>
          <w:lang w:bidi="hr-HR"/>
        </w:rPr>
        <w:t xml:space="preserve">(Vlastoručni potpis ovlaštene osobe gospodarskog subjekta) </w:t>
      </w:r>
    </w:p>
    <w:p w:rsidR="00E260F6" w:rsidRDefault="00E260F6" w:rsidP="00414A2C">
      <w:pPr>
        <w:pStyle w:val="2012TEXT"/>
        <w:ind w:left="360"/>
        <w:jc w:val="right"/>
        <w:rPr>
          <w:rFonts w:ascii="Cambria" w:hAnsi="Cambria"/>
          <w:bCs/>
          <w:noProof/>
          <w:sz w:val="24"/>
          <w:szCs w:val="24"/>
          <w:lang w:bidi="hr-HR"/>
        </w:rPr>
      </w:pPr>
    </w:p>
    <w:p w:rsidR="00E260F6" w:rsidRDefault="00E260F6" w:rsidP="00414A2C">
      <w:pPr>
        <w:pStyle w:val="2012TEXT"/>
        <w:ind w:left="360"/>
        <w:jc w:val="right"/>
        <w:rPr>
          <w:rFonts w:ascii="Cambria" w:hAnsi="Cambria"/>
          <w:bCs/>
          <w:noProof/>
          <w:sz w:val="24"/>
          <w:szCs w:val="24"/>
          <w:lang w:bidi="hr-HR"/>
        </w:rPr>
      </w:pPr>
    </w:p>
    <w:p w:rsidR="00E260F6" w:rsidRDefault="00E260F6"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Default="009A2790" w:rsidP="00BA7740">
      <w:pPr>
        <w:pStyle w:val="2012TEXT"/>
        <w:ind w:left="0"/>
        <w:rPr>
          <w:rFonts w:ascii="Cambria" w:hAnsi="Cambria"/>
          <w:bCs/>
          <w:noProof/>
          <w:sz w:val="24"/>
          <w:szCs w:val="24"/>
          <w:lang w:bidi="hr-HR"/>
        </w:rPr>
      </w:pPr>
    </w:p>
    <w:p w:rsidR="009A2790" w:rsidRPr="00414A2C" w:rsidRDefault="009A2790" w:rsidP="00BA7740">
      <w:pPr>
        <w:pStyle w:val="2012TEXT"/>
        <w:ind w:left="0"/>
        <w:rPr>
          <w:rFonts w:ascii="Cambria" w:hAnsi="Cambria"/>
          <w:bCs/>
          <w:noProof/>
          <w:sz w:val="24"/>
          <w:szCs w:val="24"/>
          <w:lang w:bidi="hr-HR"/>
        </w:rPr>
      </w:pPr>
    </w:p>
    <w:p w:rsidR="00DF26E1" w:rsidRPr="003835E5" w:rsidRDefault="00DF26E1" w:rsidP="00DF26E1">
      <w:pPr>
        <w:spacing w:after="0"/>
        <w:jc w:val="center"/>
        <w:rPr>
          <w:rFonts w:ascii="Cambria" w:hAnsi="Cambria"/>
          <w:noProof/>
          <w:sz w:val="24"/>
          <w:szCs w:val="24"/>
          <w:u w:val="single"/>
        </w:rPr>
      </w:pPr>
      <w:r w:rsidRPr="00916826">
        <w:rPr>
          <w:rFonts w:ascii="Cambria" w:hAnsi="Cambria"/>
          <w:b/>
          <w:noProof/>
          <w:color w:val="FF0000"/>
          <w:sz w:val="24"/>
          <w:szCs w:val="24"/>
          <w:u w:val="single"/>
        </w:rPr>
        <w:t>PRILO</w:t>
      </w:r>
      <w:r w:rsidR="00682D84">
        <w:rPr>
          <w:rFonts w:ascii="Cambria" w:hAnsi="Cambria"/>
          <w:b/>
          <w:noProof/>
          <w:color w:val="FF0000"/>
          <w:sz w:val="24"/>
          <w:szCs w:val="24"/>
          <w:u w:val="single"/>
        </w:rPr>
        <w:t>G 4</w:t>
      </w:r>
      <w:r w:rsidR="00E87519">
        <w:rPr>
          <w:rFonts w:ascii="Cambria" w:hAnsi="Cambria"/>
          <w:noProof/>
          <w:sz w:val="24"/>
          <w:szCs w:val="24"/>
          <w:u w:val="single"/>
        </w:rPr>
        <w:t xml:space="preserve"> POZIVA NA DOSTAVU PONUDA</w:t>
      </w:r>
    </w:p>
    <w:p w:rsidR="00DF26E1" w:rsidRDefault="00DF26E1" w:rsidP="00DF26E1">
      <w:pPr>
        <w:spacing w:after="0"/>
        <w:jc w:val="center"/>
        <w:rPr>
          <w:rFonts w:ascii="Cambria" w:hAnsi="Cambria"/>
          <w:noProof/>
          <w:sz w:val="24"/>
          <w:szCs w:val="24"/>
          <w:u w:val="single"/>
        </w:rPr>
      </w:pPr>
      <w:r>
        <w:rPr>
          <w:rFonts w:ascii="Cambria" w:hAnsi="Cambria"/>
          <w:noProof/>
          <w:sz w:val="24"/>
          <w:szCs w:val="24"/>
          <w:u w:val="single"/>
        </w:rPr>
        <w:t>TROŠKOVNIK</w:t>
      </w:r>
      <w:r w:rsidRPr="003835E5">
        <w:rPr>
          <w:rFonts w:ascii="Cambria" w:hAnsi="Cambria"/>
          <w:noProof/>
          <w:sz w:val="24"/>
          <w:szCs w:val="24"/>
          <w:u w:val="single"/>
        </w:rPr>
        <w:t xml:space="preserve"> </w:t>
      </w:r>
    </w:p>
    <w:p w:rsidR="00C96239" w:rsidRPr="003835E5" w:rsidRDefault="00C96239" w:rsidP="00DF26E1">
      <w:pPr>
        <w:spacing w:after="0"/>
        <w:jc w:val="center"/>
        <w:rPr>
          <w:rFonts w:ascii="Cambria" w:hAnsi="Cambria"/>
          <w:noProof/>
          <w:sz w:val="24"/>
          <w:szCs w:val="24"/>
          <w:u w:val="single"/>
        </w:rPr>
      </w:pPr>
    </w:p>
    <w:p w:rsidR="00682D84" w:rsidRDefault="00DF26E1" w:rsidP="00B82961">
      <w:pPr>
        <w:pStyle w:val="2012TEXT"/>
        <w:spacing w:after="0"/>
        <w:ind w:left="360"/>
        <w:rPr>
          <w:rFonts w:ascii="Cambria" w:hAnsi="Cambria"/>
          <w:b/>
          <w:bCs/>
          <w:noProof/>
          <w:sz w:val="24"/>
          <w:szCs w:val="24"/>
          <w:lang w:bidi="hr-HR"/>
        </w:rPr>
      </w:pPr>
      <w:r>
        <w:rPr>
          <w:rFonts w:ascii="Cambria" w:hAnsi="Cambria"/>
          <w:bCs/>
          <w:noProof/>
          <w:sz w:val="24"/>
          <w:szCs w:val="24"/>
          <w:lang w:bidi="hr-HR"/>
        </w:rPr>
        <w:t>Predmet</w:t>
      </w:r>
      <w:r w:rsidRPr="004268C8">
        <w:rPr>
          <w:rFonts w:ascii="Cambria" w:hAnsi="Cambria"/>
          <w:bCs/>
          <w:noProof/>
          <w:sz w:val="24"/>
          <w:szCs w:val="24"/>
          <w:lang w:bidi="hr-HR"/>
        </w:rPr>
        <w:t xml:space="preserve"> nabave: </w:t>
      </w:r>
      <w:r w:rsidR="00D81B55" w:rsidRPr="00D81B55">
        <w:rPr>
          <w:rFonts w:ascii="Cambria" w:hAnsi="Cambria"/>
          <w:b/>
          <w:bCs/>
          <w:noProof/>
          <w:sz w:val="24"/>
          <w:szCs w:val="24"/>
          <w:lang w:bidi="hr-HR"/>
        </w:rPr>
        <w:t>Inverter za prešu za peletiranje</w:t>
      </w:r>
    </w:p>
    <w:p w:rsidR="00DF26E1" w:rsidRDefault="00DF26E1" w:rsidP="00682D84">
      <w:pPr>
        <w:pStyle w:val="2012TEXT"/>
        <w:spacing w:after="0"/>
        <w:ind w:left="360"/>
        <w:rPr>
          <w:rFonts w:ascii="Cambria" w:hAnsi="Cambria"/>
          <w:bCs/>
          <w:noProof/>
          <w:sz w:val="24"/>
          <w:szCs w:val="24"/>
          <w:lang w:bidi="hr-HR"/>
        </w:rPr>
      </w:pPr>
      <w:r w:rsidRPr="00DF26E1">
        <w:rPr>
          <w:rFonts w:ascii="Cambria" w:hAnsi="Cambria"/>
          <w:bCs/>
          <w:noProof/>
          <w:sz w:val="24"/>
          <w:szCs w:val="24"/>
          <w:lang w:bidi="hr-HR"/>
        </w:rPr>
        <w:t xml:space="preserve">Ponuditelj je dužan ponuditi, tj. upisati jediničnu cijenu i ukupnu cijenu (zaokružene na dvije decimale) za svaku stavku Troškovnika, cijenu ponude bez poreza na dodanu vrijednost (zbroj svih ukupnih cijena stavki). U cijenu ponude moraju biti uračunati svi troškovi kao i sve tražene robe i usluge definirane u </w:t>
      </w:r>
      <w:r w:rsidR="000D6A34">
        <w:rPr>
          <w:rFonts w:ascii="Cambria" w:hAnsi="Cambria"/>
          <w:bCs/>
          <w:noProof/>
          <w:sz w:val="24"/>
          <w:szCs w:val="24"/>
          <w:lang w:bidi="hr-HR"/>
        </w:rPr>
        <w:t>Pozivu na dostavu ponuda</w:t>
      </w:r>
      <w:r w:rsidRPr="00DF26E1">
        <w:rPr>
          <w:rFonts w:ascii="Cambria" w:hAnsi="Cambria"/>
          <w:bCs/>
          <w:noProof/>
          <w:sz w:val="24"/>
          <w:szCs w:val="24"/>
          <w:lang w:bidi="hr-HR"/>
        </w:rPr>
        <w:t xml:space="preserve"> i pripadajućim prilozima.</w:t>
      </w:r>
    </w:p>
    <w:p w:rsidR="00F020CA" w:rsidRDefault="00F020CA" w:rsidP="00682D84">
      <w:pPr>
        <w:pStyle w:val="2012TEXT"/>
        <w:spacing w:after="0"/>
        <w:ind w:left="360"/>
        <w:rPr>
          <w:rFonts w:ascii="Cambria" w:hAnsi="Cambria"/>
          <w:bCs/>
          <w:noProof/>
          <w:sz w:val="24"/>
          <w:szCs w:val="24"/>
          <w:lang w:bidi="hr-HR"/>
        </w:rPr>
      </w:pPr>
    </w:p>
    <w:p w:rsidR="00F020CA" w:rsidRPr="00682D84" w:rsidRDefault="00F020CA" w:rsidP="00682D84">
      <w:pPr>
        <w:pStyle w:val="2012TEXT"/>
        <w:spacing w:after="0"/>
        <w:ind w:left="360"/>
        <w:rPr>
          <w:rFonts w:ascii="Cambria" w:hAnsi="Cambria"/>
          <w:bCs/>
          <w:noProof/>
          <w:sz w:val="24"/>
          <w:szCs w:val="24"/>
          <w:lang w:bidi="hr-HR"/>
        </w:rPr>
      </w:pPr>
    </w:p>
    <w:tbl>
      <w:tblPr>
        <w:tblW w:w="13482" w:type="dxa"/>
        <w:tblInd w:w="93" w:type="dxa"/>
        <w:tblLook w:val="04A0" w:firstRow="1" w:lastRow="0" w:firstColumn="1" w:lastColumn="0" w:noHBand="0" w:noVBand="1"/>
      </w:tblPr>
      <w:tblGrid>
        <w:gridCol w:w="1094"/>
        <w:gridCol w:w="4659"/>
        <w:gridCol w:w="1133"/>
        <w:gridCol w:w="1133"/>
        <w:gridCol w:w="2394"/>
        <w:gridCol w:w="3069"/>
      </w:tblGrid>
      <w:tr w:rsidR="00DF26E1" w:rsidRPr="00E67F37" w:rsidTr="00F020CA">
        <w:trPr>
          <w:trHeight w:val="300"/>
        </w:trPr>
        <w:tc>
          <w:tcPr>
            <w:tcW w:w="1094" w:type="dxa"/>
            <w:tcBorders>
              <w:top w:val="single" w:sz="8" w:space="0" w:color="auto"/>
              <w:left w:val="single" w:sz="8" w:space="0" w:color="auto"/>
              <w:bottom w:val="nil"/>
              <w:right w:val="single" w:sz="8" w:space="0" w:color="auto"/>
            </w:tcBorders>
            <w:shd w:val="clear" w:color="000000" w:fill="D9D9D9"/>
            <w:vAlign w:val="center"/>
            <w:hideMark/>
          </w:tcPr>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Predmet</w:t>
            </w:r>
          </w:p>
        </w:tc>
        <w:tc>
          <w:tcPr>
            <w:tcW w:w="465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DF26E1" w:rsidP="00467E39">
            <w:pPr>
              <w:spacing w:after="0" w:line="240" w:lineRule="auto"/>
              <w:jc w:val="center"/>
              <w:rPr>
                <w:rFonts w:asciiTheme="majorHAnsi" w:eastAsia="Times New Roman" w:hAnsiTheme="majorHAnsi" w:cs="Times New Roman"/>
                <w:b/>
                <w:bCs/>
                <w:color w:val="000000" w:themeColor="text1"/>
                <w:lang w:eastAsia="hr-HR"/>
              </w:rPr>
            </w:pPr>
            <w:r w:rsidRPr="00444827">
              <w:rPr>
                <w:rFonts w:asciiTheme="majorHAnsi" w:eastAsia="Times New Roman" w:hAnsiTheme="majorHAnsi" w:cs="Times New Roman"/>
                <w:b/>
                <w:bCs/>
                <w:color w:val="000000" w:themeColor="text1"/>
                <w:lang w:eastAsia="hr-HR"/>
              </w:rPr>
              <w:t>Predmet nabave</w:t>
            </w:r>
            <w:r w:rsidR="00184409" w:rsidRPr="00444827">
              <w:rPr>
                <w:rFonts w:asciiTheme="majorHAnsi" w:eastAsia="Times New Roman" w:hAnsiTheme="majorHAnsi" w:cs="Times New Roman"/>
                <w:b/>
                <w:bCs/>
                <w:color w:val="000000" w:themeColor="text1"/>
                <w:lang w:eastAsia="hr-HR"/>
              </w:rPr>
              <w:t xml:space="preserve"> </w:t>
            </w:r>
            <w:r w:rsidRPr="00444827">
              <w:rPr>
                <w:rFonts w:asciiTheme="majorHAnsi" w:eastAsia="Times New Roman" w:hAnsiTheme="majorHAnsi" w:cs="Times New Roman"/>
                <w:b/>
                <w:bCs/>
                <w:color w:val="000000" w:themeColor="text1"/>
                <w:lang w:eastAsia="hr-HR"/>
              </w:rPr>
              <w:t xml:space="preserve"> </w:t>
            </w:r>
          </w:p>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p>
        </w:tc>
        <w:tc>
          <w:tcPr>
            <w:tcW w:w="113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DF26E1" w:rsidP="00DF26E1">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Jedinica mjere</w:t>
            </w:r>
            <w:r w:rsidR="00184409" w:rsidRPr="00444827">
              <w:rPr>
                <w:rFonts w:asciiTheme="majorHAnsi" w:eastAsia="Times New Roman" w:hAnsiTheme="majorHAnsi" w:cs="Times New Roman"/>
                <w:b/>
                <w:bCs/>
                <w:color w:val="000000"/>
                <w:lang w:eastAsia="hr-HR"/>
              </w:rPr>
              <w:t xml:space="preserve"> </w:t>
            </w:r>
            <w:r w:rsidRPr="00444827">
              <w:rPr>
                <w:rFonts w:asciiTheme="majorHAnsi" w:eastAsia="Times New Roman" w:hAnsiTheme="majorHAnsi" w:cs="Times New Roman"/>
                <w:b/>
                <w:bCs/>
                <w:color w:val="000000"/>
                <w:lang w:eastAsia="hr-HR"/>
              </w:rPr>
              <w:t xml:space="preserve"> </w:t>
            </w:r>
          </w:p>
        </w:tc>
        <w:tc>
          <w:tcPr>
            <w:tcW w:w="1133"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DF26E1" w:rsidP="00DF26E1">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Količina</w:t>
            </w:r>
            <w:r w:rsidR="00184409" w:rsidRPr="00444827">
              <w:rPr>
                <w:rFonts w:asciiTheme="majorHAnsi" w:eastAsia="Times New Roman" w:hAnsiTheme="majorHAnsi" w:cs="Times New Roman"/>
                <w:b/>
                <w:bCs/>
                <w:color w:val="000000"/>
                <w:lang w:eastAsia="hr-HR"/>
              </w:rPr>
              <w:t xml:space="preserve"> </w:t>
            </w:r>
            <w:r w:rsidRPr="00444827">
              <w:rPr>
                <w:rFonts w:asciiTheme="majorHAnsi" w:eastAsia="Times New Roman" w:hAnsiTheme="majorHAnsi" w:cs="Times New Roman"/>
                <w:b/>
                <w:bCs/>
                <w:color w:val="000000"/>
                <w:lang w:eastAsia="hr-HR"/>
              </w:rPr>
              <w:t xml:space="preserve"> </w:t>
            </w:r>
          </w:p>
        </w:tc>
        <w:tc>
          <w:tcPr>
            <w:tcW w:w="2394"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184409" w:rsidRPr="00444827" w:rsidRDefault="00184409" w:rsidP="00467E39">
            <w:pPr>
              <w:spacing w:after="0" w:line="240" w:lineRule="auto"/>
              <w:jc w:val="center"/>
              <w:rPr>
                <w:rFonts w:asciiTheme="majorHAnsi" w:eastAsia="Times New Roman" w:hAnsiTheme="majorHAnsi" w:cs="Times New Roman"/>
                <w:b/>
                <w:bCs/>
                <w:color w:val="000000"/>
                <w:lang w:eastAsia="hr-HR"/>
              </w:rPr>
            </w:pPr>
          </w:p>
          <w:p w:rsidR="00916826" w:rsidRPr="00444827" w:rsidRDefault="00916826" w:rsidP="00467E39">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 xml:space="preserve">Jedinična cijena </w:t>
            </w:r>
          </w:p>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 xml:space="preserve"> (bez PDV-a)</w:t>
            </w:r>
            <w:r w:rsidR="00916826" w:rsidRPr="00444827">
              <w:rPr>
                <w:rFonts w:asciiTheme="majorHAnsi" w:eastAsia="Times New Roman" w:hAnsiTheme="majorHAnsi" w:cs="Times New Roman"/>
                <w:b/>
                <w:bCs/>
                <w:color w:val="000000"/>
                <w:lang w:eastAsia="hr-HR"/>
              </w:rPr>
              <w:t xml:space="preserve"> </w:t>
            </w:r>
          </w:p>
          <w:p w:rsidR="00DF26E1" w:rsidRPr="00444827" w:rsidRDefault="00DF26E1" w:rsidP="00467E39">
            <w:pPr>
              <w:spacing w:after="0" w:line="240" w:lineRule="auto"/>
              <w:jc w:val="center"/>
              <w:rPr>
                <w:rFonts w:asciiTheme="majorHAnsi" w:eastAsia="Times New Roman" w:hAnsiTheme="majorHAnsi" w:cs="Times New Roman"/>
                <w:b/>
                <w:bCs/>
                <w:color w:val="000000"/>
                <w:lang w:eastAsia="hr-HR"/>
              </w:rPr>
            </w:pPr>
          </w:p>
        </w:tc>
        <w:tc>
          <w:tcPr>
            <w:tcW w:w="3069" w:type="dxa"/>
            <w:vMerge w:val="restart"/>
            <w:tcBorders>
              <w:top w:val="single" w:sz="8" w:space="0" w:color="auto"/>
              <w:left w:val="single" w:sz="8" w:space="0" w:color="auto"/>
              <w:bottom w:val="single" w:sz="8" w:space="0" w:color="000000"/>
              <w:right w:val="single" w:sz="8" w:space="0" w:color="auto"/>
            </w:tcBorders>
            <w:shd w:val="clear" w:color="000000" w:fill="D9D9D9"/>
            <w:vAlign w:val="center"/>
            <w:hideMark/>
          </w:tcPr>
          <w:p w:rsidR="00DF26E1" w:rsidRPr="00444827" w:rsidRDefault="00916826" w:rsidP="00DF26E1">
            <w:pPr>
              <w:spacing w:after="0" w:line="240" w:lineRule="auto"/>
              <w:jc w:val="center"/>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 xml:space="preserve">Ukupna cijena </w:t>
            </w:r>
            <w:r w:rsidR="00DF26E1" w:rsidRPr="00444827">
              <w:rPr>
                <w:rFonts w:asciiTheme="majorHAnsi" w:eastAsia="Times New Roman" w:hAnsiTheme="majorHAnsi" w:cs="Times New Roman"/>
                <w:b/>
                <w:bCs/>
                <w:color w:val="000000"/>
                <w:lang w:eastAsia="hr-HR"/>
              </w:rPr>
              <w:t>(bez PDV-a)</w:t>
            </w:r>
            <w:r w:rsidRPr="00444827">
              <w:rPr>
                <w:rFonts w:asciiTheme="majorHAnsi" w:eastAsia="Times New Roman" w:hAnsiTheme="majorHAnsi" w:cs="Times New Roman"/>
                <w:b/>
                <w:bCs/>
                <w:color w:val="000000"/>
                <w:lang w:eastAsia="hr-HR"/>
              </w:rPr>
              <w:t xml:space="preserve"> </w:t>
            </w:r>
          </w:p>
        </w:tc>
      </w:tr>
      <w:tr w:rsidR="00DF26E1" w:rsidRPr="00E67F37" w:rsidTr="00F020CA">
        <w:trPr>
          <w:trHeight w:val="315"/>
        </w:trPr>
        <w:tc>
          <w:tcPr>
            <w:tcW w:w="1094" w:type="dxa"/>
            <w:tcBorders>
              <w:top w:val="nil"/>
              <w:left w:val="single" w:sz="8" w:space="0" w:color="auto"/>
              <w:bottom w:val="single" w:sz="8" w:space="0" w:color="auto"/>
              <w:right w:val="single" w:sz="8" w:space="0" w:color="auto"/>
            </w:tcBorders>
            <w:shd w:val="clear" w:color="000000" w:fill="D9D9D9"/>
            <w:vAlign w:val="center"/>
            <w:hideMark/>
          </w:tcPr>
          <w:p w:rsidR="00DF26E1" w:rsidRPr="00E67F37" w:rsidRDefault="00DF26E1" w:rsidP="00DF26E1">
            <w:pPr>
              <w:spacing w:after="0" w:line="240" w:lineRule="auto"/>
              <w:jc w:val="center"/>
              <w:rPr>
                <w:rFonts w:eastAsia="Times New Roman" w:cs="Times New Roman"/>
                <w:b/>
                <w:bCs/>
                <w:color w:val="000000"/>
                <w:lang w:eastAsia="hr-HR"/>
              </w:rPr>
            </w:pPr>
            <w:r w:rsidRPr="00E67F37">
              <w:rPr>
                <w:rFonts w:eastAsia="Times New Roman" w:cs="Times New Roman"/>
                <w:b/>
                <w:bCs/>
                <w:color w:val="000000"/>
                <w:lang w:eastAsia="hr-HR"/>
              </w:rPr>
              <w:t>br.</w:t>
            </w:r>
            <w:r w:rsidR="00184409">
              <w:rPr>
                <w:rFonts w:eastAsia="Times New Roman" w:cs="Times New Roman"/>
                <w:b/>
                <w:bCs/>
                <w:color w:val="000000"/>
                <w:lang w:eastAsia="hr-HR"/>
              </w:rPr>
              <w:t xml:space="preserve"> </w:t>
            </w:r>
            <w:r>
              <w:rPr>
                <w:rFonts w:eastAsia="Times New Roman" w:cs="Times New Roman"/>
                <w:b/>
                <w:bCs/>
                <w:color w:val="000000"/>
                <w:lang w:eastAsia="hr-HR"/>
              </w:rPr>
              <w:t xml:space="preserve"> </w:t>
            </w:r>
          </w:p>
        </w:tc>
        <w:tc>
          <w:tcPr>
            <w:tcW w:w="4659"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1133"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2394"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c>
          <w:tcPr>
            <w:tcW w:w="3069" w:type="dxa"/>
            <w:vMerge/>
            <w:tcBorders>
              <w:top w:val="single" w:sz="8" w:space="0" w:color="auto"/>
              <w:left w:val="single" w:sz="8" w:space="0" w:color="auto"/>
              <w:bottom w:val="single" w:sz="8" w:space="0" w:color="000000"/>
              <w:right w:val="single" w:sz="8" w:space="0" w:color="auto"/>
            </w:tcBorders>
            <w:vAlign w:val="center"/>
            <w:hideMark/>
          </w:tcPr>
          <w:p w:rsidR="00DF26E1" w:rsidRPr="00E67F37" w:rsidRDefault="00DF26E1" w:rsidP="00467E39">
            <w:pPr>
              <w:spacing w:after="0" w:line="240" w:lineRule="auto"/>
              <w:rPr>
                <w:rFonts w:eastAsia="Times New Roman" w:cs="Times New Roman"/>
                <w:b/>
                <w:bCs/>
                <w:color w:val="000000"/>
                <w:lang w:eastAsia="hr-HR"/>
              </w:rPr>
            </w:pPr>
          </w:p>
        </w:tc>
      </w:tr>
      <w:tr w:rsidR="00DF26E1" w:rsidRPr="00E67F37" w:rsidTr="00F020CA">
        <w:trPr>
          <w:trHeight w:val="486"/>
        </w:trPr>
        <w:tc>
          <w:tcPr>
            <w:tcW w:w="1094" w:type="dxa"/>
            <w:tcBorders>
              <w:top w:val="nil"/>
              <w:left w:val="single" w:sz="8" w:space="0" w:color="auto"/>
              <w:bottom w:val="single" w:sz="8" w:space="0" w:color="auto"/>
              <w:right w:val="single" w:sz="8" w:space="0" w:color="auto"/>
            </w:tcBorders>
            <w:shd w:val="clear" w:color="auto" w:fill="auto"/>
            <w:vAlign w:val="center"/>
            <w:hideMark/>
          </w:tcPr>
          <w:p w:rsidR="00DF26E1" w:rsidRPr="00444827" w:rsidRDefault="00DF26E1" w:rsidP="00467E39">
            <w:pPr>
              <w:spacing w:after="0" w:line="240" w:lineRule="auto"/>
              <w:jc w:val="center"/>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1.</w:t>
            </w:r>
            <w:r w:rsidR="00973743">
              <w:rPr>
                <w:rFonts w:asciiTheme="majorHAnsi" w:eastAsia="Times New Roman" w:hAnsiTheme="majorHAnsi" w:cs="Times New Roman"/>
                <w:color w:val="000000"/>
                <w:lang w:eastAsia="hr-HR"/>
              </w:rPr>
              <w:t>1.</w:t>
            </w:r>
          </w:p>
        </w:tc>
        <w:tc>
          <w:tcPr>
            <w:tcW w:w="4659" w:type="dxa"/>
            <w:tcBorders>
              <w:top w:val="nil"/>
              <w:left w:val="nil"/>
              <w:bottom w:val="single" w:sz="8" w:space="0" w:color="auto"/>
              <w:right w:val="single" w:sz="8" w:space="0" w:color="auto"/>
            </w:tcBorders>
            <w:shd w:val="clear" w:color="auto" w:fill="auto"/>
            <w:vAlign w:val="center"/>
            <w:hideMark/>
          </w:tcPr>
          <w:p w:rsidR="00DF26E1" w:rsidRPr="00EE25B0" w:rsidRDefault="00A96E49" w:rsidP="001B2003">
            <w:pPr>
              <w:tabs>
                <w:tab w:val="left" w:pos="567"/>
              </w:tabs>
              <w:spacing w:after="0"/>
              <w:jc w:val="center"/>
              <w:rPr>
                <w:bCs/>
                <w:sz w:val="16"/>
                <w:szCs w:val="16"/>
                <w:lang w:bidi="hr-HR"/>
              </w:rPr>
            </w:pPr>
            <w:r w:rsidRPr="00A96E49">
              <w:rPr>
                <w:rFonts w:ascii="Cambria" w:hAnsi="Cambria"/>
                <w:b/>
                <w:noProof/>
                <w:sz w:val="24"/>
                <w:szCs w:val="24"/>
              </w:rPr>
              <w:t>Inverter za prešu za peletiranje</w:t>
            </w:r>
          </w:p>
        </w:tc>
        <w:tc>
          <w:tcPr>
            <w:tcW w:w="1133" w:type="dxa"/>
            <w:tcBorders>
              <w:top w:val="nil"/>
              <w:left w:val="nil"/>
              <w:bottom w:val="single" w:sz="8" w:space="0" w:color="auto"/>
              <w:right w:val="single" w:sz="8" w:space="0" w:color="auto"/>
            </w:tcBorders>
            <w:shd w:val="clear" w:color="auto" w:fill="auto"/>
            <w:vAlign w:val="center"/>
            <w:hideMark/>
          </w:tcPr>
          <w:p w:rsidR="00DF26E1" w:rsidRPr="00444827" w:rsidRDefault="00184409" w:rsidP="00184409">
            <w:pPr>
              <w:spacing w:after="0" w:line="240" w:lineRule="auto"/>
              <w:rPr>
                <w:rFonts w:asciiTheme="majorHAnsi" w:eastAsia="Times New Roman" w:hAnsiTheme="majorHAnsi" w:cs="Times New Roman"/>
                <w:color w:val="000000"/>
                <w:lang w:eastAsia="hr-HR"/>
              </w:rPr>
            </w:pPr>
            <w:r w:rsidRPr="00444827">
              <w:rPr>
                <w:rFonts w:asciiTheme="majorHAnsi" w:eastAsia="Times New Roman" w:hAnsiTheme="majorHAnsi" w:cs="Times New Roman"/>
                <w:color w:val="000000"/>
                <w:lang w:eastAsia="hr-HR"/>
              </w:rPr>
              <w:t xml:space="preserve"> </w:t>
            </w:r>
            <w:r w:rsidR="00B82961" w:rsidRPr="00444827">
              <w:rPr>
                <w:rFonts w:asciiTheme="majorHAnsi" w:eastAsia="Times New Roman" w:hAnsiTheme="majorHAnsi" w:cs="Times New Roman"/>
                <w:color w:val="000000"/>
                <w:lang w:eastAsia="hr-HR"/>
              </w:rPr>
              <w:t>komplet</w:t>
            </w:r>
          </w:p>
        </w:tc>
        <w:tc>
          <w:tcPr>
            <w:tcW w:w="1133" w:type="dxa"/>
            <w:tcBorders>
              <w:top w:val="nil"/>
              <w:left w:val="nil"/>
              <w:bottom w:val="single" w:sz="8" w:space="0" w:color="auto"/>
              <w:right w:val="single" w:sz="8" w:space="0" w:color="auto"/>
            </w:tcBorders>
            <w:shd w:val="clear" w:color="auto" w:fill="auto"/>
            <w:vAlign w:val="center"/>
            <w:hideMark/>
          </w:tcPr>
          <w:p w:rsidR="00DF26E1" w:rsidRPr="00444827" w:rsidRDefault="00B4138B" w:rsidP="00B82961">
            <w:pPr>
              <w:spacing w:after="0" w:line="240" w:lineRule="auto"/>
              <w:jc w:val="center"/>
              <w:rPr>
                <w:rFonts w:asciiTheme="majorHAnsi" w:eastAsia="Times New Roman" w:hAnsiTheme="majorHAnsi" w:cs="Times New Roman"/>
                <w:color w:val="000000"/>
                <w:lang w:eastAsia="hr-HR"/>
              </w:rPr>
            </w:pPr>
            <w:r>
              <w:rPr>
                <w:rFonts w:asciiTheme="majorHAnsi" w:eastAsia="Times New Roman" w:hAnsiTheme="majorHAnsi" w:cs="Times New Roman"/>
                <w:color w:val="000000"/>
                <w:lang w:eastAsia="hr-HR"/>
              </w:rPr>
              <w:t>1</w:t>
            </w:r>
          </w:p>
        </w:tc>
        <w:tc>
          <w:tcPr>
            <w:tcW w:w="2394" w:type="dxa"/>
            <w:tcBorders>
              <w:top w:val="nil"/>
              <w:left w:val="nil"/>
              <w:bottom w:val="single" w:sz="8" w:space="0" w:color="auto"/>
              <w:right w:val="single" w:sz="8" w:space="0" w:color="auto"/>
            </w:tcBorders>
            <w:shd w:val="clear" w:color="auto" w:fill="auto"/>
            <w:vAlign w:val="center"/>
            <w:hideMark/>
          </w:tcPr>
          <w:p w:rsidR="00DF26E1" w:rsidRPr="00E67F37" w:rsidRDefault="00DF26E1" w:rsidP="00B20905">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p>
        </w:tc>
        <w:tc>
          <w:tcPr>
            <w:tcW w:w="3069" w:type="dxa"/>
            <w:tcBorders>
              <w:top w:val="nil"/>
              <w:left w:val="nil"/>
              <w:bottom w:val="single" w:sz="8" w:space="0" w:color="auto"/>
              <w:right w:val="single" w:sz="8" w:space="0" w:color="auto"/>
            </w:tcBorders>
            <w:shd w:val="clear" w:color="auto" w:fill="auto"/>
            <w:vAlign w:val="center"/>
            <w:hideMark/>
          </w:tcPr>
          <w:p w:rsidR="00DF26E1" w:rsidRPr="00E67F37" w:rsidRDefault="00DF26E1" w:rsidP="00467E39">
            <w:pPr>
              <w:spacing w:after="0" w:line="240" w:lineRule="auto"/>
              <w:rPr>
                <w:rFonts w:eastAsia="Times New Roman" w:cs="Times New Roman"/>
                <w:color w:val="000000"/>
                <w:lang w:eastAsia="hr-HR"/>
              </w:rPr>
            </w:pPr>
            <w:r w:rsidRPr="00E67F37">
              <w:rPr>
                <w:rFonts w:eastAsia="Times New Roman" w:cs="Times New Roman"/>
                <w:color w:val="000000"/>
                <w:lang w:eastAsia="hr-HR"/>
              </w:rPr>
              <w:t> </w:t>
            </w:r>
          </w:p>
        </w:tc>
      </w:tr>
      <w:tr w:rsidR="00973743" w:rsidRPr="00E67F37" w:rsidTr="00F020CA">
        <w:trPr>
          <w:trHeight w:val="315"/>
        </w:trPr>
        <w:tc>
          <w:tcPr>
            <w:tcW w:w="10413" w:type="dxa"/>
            <w:gridSpan w:val="5"/>
            <w:tcBorders>
              <w:top w:val="single" w:sz="8" w:space="0" w:color="auto"/>
              <w:left w:val="single" w:sz="8" w:space="0" w:color="auto"/>
              <w:bottom w:val="single" w:sz="8" w:space="0" w:color="auto"/>
              <w:right w:val="single" w:sz="8" w:space="0" w:color="000000"/>
            </w:tcBorders>
            <w:shd w:val="clear" w:color="000000" w:fill="D9D9D9"/>
            <w:vAlign w:val="bottom"/>
            <w:hideMark/>
          </w:tcPr>
          <w:p w:rsidR="00973743" w:rsidRPr="00444827" w:rsidRDefault="00973743" w:rsidP="00973743">
            <w:pPr>
              <w:spacing w:after="0" w:line="240" w:lineRule="auto"/>
              <w:jc w:val="right"/>
              <w:rPr>
                <w:rFonts w:asciiTheme="majorHAnsi" w:eastAsia="Times New Roman" w:hAnsiTheme="majorHAnsi" w:cs="Times New Roman"/>
                <w:b/>
                <w:bCs/>
                <w:color w:val="000000"/>
                <w:lang w:eastAsia="hr-HR"/>
              </w:rPr>
            </w:pPr>
            <w:r w:rsidRPr="00444827">
              <w:rPr>
                <w:rFonts w:asciiTheme="majorHAnsi" w:eastAsia="Times New Roman" w:hAnsiTheme="majorHAnsi" w:cs="Times New Roman"/>
                <w:b/>
                <w:bCs/>
                <w:color w:val="000000"/>
                <w:lang w:eastAsia="hr-HR"/>
              </w:rPr>
              <w:t>Cijena ponude bez poreza na dodanu vrijednost – brojkama:</w:t>
            </w:r>
          </w:p>
          <w:p w:rsidR="00973743" w:rsidRPr="00E67F37" w:rsidRDefault="00973743" w:rsidP="00973743">
            <w:pPr>
              <w:spacing w:after="0" w:line="240" w:lineRule="auto"/>
              <w:jc w:val="right"/>
              <w:rPr>
                <w:rFonts w:eastAsia="Times New Roman" w:cs="Times New Roman"/>
                <w:b/>
                <w:bCs/>
                <w:color w:val="000000"/>
                <w:lang w:eastAsia="hr-HR"/>
              </w:rPr>
            </w:pPr>
          </w:p>
        </w:tc>
        <w:tc>
          <w:tcPr>
            <w:tcW w:w="3069" w:type="dxa"/>
            <w:tcBorders>
              <w:top w:val="nil"/>
              <w:left w:val="nil"/>
              <w:bottom w:val="single" w:sz="8" w:space="0" w:color="auto"/>
              <w:right w:val="single" w:sz="8" w:space="0" w:color="auto"/>
            </w:tcBorders>
            <w:shd w:val="clear" w:color="auto" w:fill="auto"/>
            <w:hideMark/>
          </w:tcPr>
          <w:p w:rsidR="00973743" w:rsidRPr="00E67F37" w:rsidRDefault="00973743" w:rsidP="00973743">
            <w:pPr>
              <w:spacing w:after="0" w:line="240" w:lineRule="auto"/>
              <w:jc w:val="center"/>
              <w:rPr>
                <w:rFonts w:eastAsia="Times New Roman" w:cs="Times New Roman"/>
                <w:color w:val="000000"/>
                <w:lang w:eastAsia="hr-HR"/>
              </w:rPr>
            </w:pPr>
            <w:r w:rsidRPr="00E67F37">
              <w:rPr>
                <w:rFonts w:eastAsia="Times New Roman" w:cs="Times New Roman"/>
                <w:bCs/>
                <w:color w:val="000000"/>
                <w:lang w:eastAsia="hr-HR"/>
              </w:rPr>
              <w:t> </w:t>
            </w:r>
          </w:p>
        </w:tc>
      </w:tr>
    </w:tbl>
    <w:p w:rsidR="00DF26E1" w:rsidRPr="00151699" w:rsidRDefault="00DF26E1" w:rsidP="00DF26E1">
      <w:pPr>
        <w:tabs>
          <w:tab w:val="center" w:pos="4536"/>
          <w:tab w:val="right" w:pos="9072"/>
        </w:tabs>
        <w:spacing w:after="0" w:line="240" w:lineRule="auto"/>
        <w:rPr>
          <w:sz w:val="6"/>
          <w:szCs w:val="6"/>
        </w:rPr>
      </w:pPr>
    </w:p>
    <w:p w:rsidR="00DF26E1" w:rsidRPr="00184409" w:rsidRDefault="00DF26E1" w:rsidP="00DF26E1">
      <w:pPr>
        <w:pStyle w:val="2012TEXT"/>
        <w:ind w:left="360"/>
        <w:rPr>
          <w:rFonts w:ascii="Cambria" w:hAnsi="Cambria"/>
          <w:bCs/>
          <w:noProof/>
          <w:sz w:val="8"/>
          <w:szCs w:val="8"/>
          <w:lang w:bidi="hr-HR"/>
        </w:rPr>
      </w:pPr>
    </w:p>
    <w:p w:rsidR="005034B8" w:rsidRDefault="005034B8" w:rsidP="00916826">
      <w:pPr>
        <w:pStyle w:val="2012TEXT"/>
        <w:ind w:left="360"/>
        <w:rPr>
          <w:rFonts w:ascii="Cambria" w:hAnsi="Cambria"/>
          <w:bCs/>
          <w:noProof/>
          <w:sz w:val="24"/>
          <w:szCs w:val="24"/>
          <w:lang w:bidi="hr-HR"/>
        </w:rPr>
      </w:pPr>
    </w:p>
    <w:p w:rsidR="005034B8" w:rsidRDefault="005034B8" w:rsidP="00916826">
      <w:pPr>
        <w:pStyle w:val="2012TEXT"/>
        <w:ind w:left="360"/>
        <w:rPr>
          <w:rFonts w:ascii="Cambria" w:hAnsi="Cambria"/>
          <w:bCs/>
          <w:noProof/>
          <w:sz w:val="24"/>
          <w:szCs w:val="24"/>
          <w:lang w:bidi="hr-HR"/>
        </w:rPr>
      </w:pPr>
    </w:p>
    <w:p w:rsidR="00DF26E1" w:rsidRPr="00DF26E1" w:rsidRDefault="00DF26E1" w:rsidP="00916826">
      <w:pPr>
        <w:pStyle w:val="2012TEXT"/>
        <w:ind w:left="360"/>
        <w:rPr>
          <w:rFonts w:ascii="Cambria" w:hAnsi="Cambria"/>
          <w:bCs/>
          <w:noProof/>
          <w:sz w:val="24"/>
          <w:szCs w:val="24"/>
          <w:lang w:bidi="hr-HR"/>
        </w:rPr>
      </w:pPr>
      <w:r w:rsidRPr="00DF26E1">
        <w:rPr>
          <w:rFonts w:ascii="Cambria" w:hAnsi="Cambria"/>
          <w:bCs/>
          <w:noProof/>
          <w:sz w:val="24"/>
          <w:szCs w:val="24"/>
          <w:lang w:bidi="hr-HR"/>
        </w:rPr>
        <w:t>ZA PONUDITELJA:</w:t>
      </w:r>
      <w:r w:rsidR="00B82961">
        <w:rPr>
          <w:rFonts w:ascii="Cambria" w:hAnsi="Cambria"/>
          <w:bCs/>
          <w:noProof/>
          <w:sz w:val="24"/>
          <w:szCs w:val="24"/>
          <w:lang w:bidi="hr-HR"/>
        </w:rPr>
        <w:t xml:space="preserve">                                                                                                                                   </w:t>
      </w:r>
    </w:p>
    <w:p w:rsidR="00DF26E1" w:rsidRPr="00DF26E1" w:rsidRDefault="00DF26E1" w:rsidP="00DF26E1">
      <w:pPr>
        <w:pStyle w:val="2012TEXT"/>
        <w:ind w:left="360"/>
        <w:rPr>
          <w:rFonts w:ascii="Cambria" w:hAnsi="Cambria"/>
          <w:bCs/>
          <w:noProof/>
          <w:sz w:val="24"/>
          <w:szCs w:val="24"/>
          <w:lang w:bidi="hr-HR"/>
        </w:rPr>
      </w:pPr>
      <w:r w:rsidRPr="00DF26E1">
        <w:rPr>
          <w:rFonts w:ascii="Cambria" w:hAnsi="Cambria"/>
          <w:bCs/>
          <w:noProof/>
          <w:sz w:val="24"/>
          <w:szCs w:val="24"/>
          <w:lang w:bidi="hr-HR"/>
        </w:rPr>
        <w:t>_________________________________</w:t>
      </w:r>
      <w:r w:rsidR="00B82961">
        <w:rPr>
          <w:rFonts w:ascii="Cambria" w:hAnsi="Cambria"/>
          <w:bCs/>
          <w:noProof/>
          <w:sz w:val="24"/>
          <w:szCs w:val="24"/>
          <w:lang w:bidi="hr-HR"/>
        </w:rPr>
        <w:t>_____________________________                                         ________________________________________________________________</w:t>
      </w:r>
      <w:r w:rsidRPr="00DF26E1">
        <w:rPr>
          <w:rFonts w:ascii="Cambria" w:hAnsi="Cambria"/>
          <w:bCs/>
          <w:noProof/>
          <w:sz w:val="24"/>
          <w:szCs w:val="24"/>
          <w:lang w:bidi="hr-HR"/>
        </w:rPr>
        <w:t xml:space="preserve">             </w:t>
      </w:r>
    </w:p>
    <w:p w:rsidR="00DF26E1" w:rsidRPr="00DF26E1" w:rsidRDefault="00DF26E1" w:rsidP="00B82961">
      <w:pPr>
        <w:pStyle w:val="2012TEXT"/>
        <w:ind w:left="360"/>
        <w:rPr>
          <w:rFonts w:ascii="Cambria" w:hAnsi="Cambria"/>
          <w:bCs/>
          <w:noProof/>
          <w:sz w:val="24"/>
          <w:szCs w:val="24"/>
          <w:lang w:bidi="hr-HR"/>
        </w:rPr>
      </w:pPr>
      <w:r w:rsidRPr="00DF26E1">
        <w:rPr>
          <w:rFonts w:ascii="Cambria" w:hAnsi="Cambria"/>
          <w:bCs/>
          <w:noProof/>
          <w:sz w:val="24"/>
          <w:szCs w:val="24"/>
          <w:lang w:bidi="hr-HR"/>
        </w:rPr>
        <w:t xml:space="preserve">(Ime i prezime ovlaštene osobe gospodarskog subjekta) </w:t>
      </w:r>
      <w:r w:rsidR="00B82961">
        <w:rPr>
          <w:rFonts w:ascii="Cambria" w:hAnsi="Cambria"/>
          <w:bCs/>
          <w:noProof/>
          <w:sz w:val="24"/>
          <w:szCs w:val="24"/>
          <w:lang w:bidi="hr-HR"/>
        </w:rPr>
        <w:t xml:space="preserve">                             (Vlastoručni potpis ovlaštene osobe gospodarskog subjekta)</w:t>
      </w:r>
    </w:p>
    <w:p w:rsidR="00A642EC" w:rsidRDefault="00A642EC" w:rsidP="00B82961">
      <w:pPr>
        <w:pStyle w:val="2012TEXT"/>
        <w:ind w:left="360"/>
        <w:jc w:val="right"/>
        <w:rPr>
          <w:rFonts w:ascii="Cambria" w:hAnsi="Cambria"/>
          <w:bCs/>
          <w:noProof/>
          <w:sz w:val="24"/>
          <w:szCs w:val="24"/>
          <w:lang w:bidi="hr-HR"/>
        </w:rPr>
      </w:pPr>
    </w:p>
    <w:p w:rsidR="00DF26E1" w:rsidRPr="008F6730" w:rsidRDefault="00DF26E1" w:rsidP="00DB485A">
      <w:pPr>
        <w:tabs>
          <w:tab w:val="left" w:pos="567"/>
        </w:tabs>
        <w:rPr>
          <w:rFonts w:ascii="Cambria" w:hAnsi="Cambria"/>
          <w:bCs/>
          <w:sz w:val="24"/>
          <w:szCs w:val="24"/>
        </w:rPr>
      </w:pPr>
    </w:p>
    <w:sectPr w:rsidR="00DF26E1" w:rsidRPr="008F6730" w:rsidSect="00DF64F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5F3" w:rsidRDefault="004855F3" w:rsidP="009D627B">
      <w:pPr>
        <w:spacing w:after="0" w:line="240" w:lineRule="auto"/>
      </w:pPr>
      <w:r>
        <w:separator/>
      </w:r>
    </w:p>
  </w:endnote>
  <w:endnote w:type="continuationSeparator" w:id="0">
    <w:p w:rsidR="004855F3" w:rsidRDefault="004855F3" w:rsidP="009D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1"/>
    <w:family w:val="roman"/>
    <w:pitch w:val="variable"/>
  </w:font>
  <w:font w:name="Droid Sans Fallback">
    <w:altName w:val="Times New Roman"/>
    <w:charset w:val="01"/>
    <w:family w:val="auto"/>
    <w:pitch w:val="variable"/>
  </w:font>
  <w:font w:name="FreeSans">
    <w:altName w:val="Times New Roman"/>
    <w:charset w:val="01"/>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2C2C" w:rsidRDefault="0081789F">
    <w:pPr>
      <w:pStyle w:val="Footer"/>
    </w:pPr>
    <w:r>
      <w:rPr>
        <w:noProof/>
        <w:lang w:eastAsia="hr-HR"/>
      </w:rPr>
      <mc:AlternateContent>
        <mc:Choice Requires="wps">
          <w:drawing>
            <wp:anchor distT="0" distB="0" distL="114300" distR="114300" simplePos="0" relativeHeight="251660288" behindDoc="0" locked="0" layoutInCell="1" allowOverlap="1">
              <wp:simplePos x="0" y="0"/>
              <wp:positionH relativeFrom="column">
                <wp:posOffset>805180</wp:posOffset>
              </wp:positionH>
              <wp:positionV relativeFrom="paragraph">
                <wp:posOffset>-179070</wp:posOffset>
              </wp:positionV>
              <wp:extent cx="4048125" cy="233045"/>
              <wp:effectExtent l="9525" t="5715" r="9525" b="8890"/>
              <wp:wrapNone/>
              <wp:docPr id="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8125" cy="233045"/>
                      </a:xfrm>
                      <a:prstGeom prst="rect">
                        <a:avLst/>
                      </a:prstGeom>
                      <a:solidFill>
                        <a:srgbClr val="FFFFFF"/>
                      </a:solidFill>
                      <a:ln w="9525">
                        <a:solidFill>
                          <a:srgbClr val="FFFFFF"/>
                        </a:solidFill>
                        <a:miter lim="800000"/>
                        <a:headEnd/>
                        <a:tailEnd/>
                      </a:ln>
                    </wps:spPr>
                    <wps:txbx>
                      <w:txbxContent>
                        <w:p w:rsidR="004F2C2C" w:rsidRPr="00392888" w:rsidRDefault="004F2C2C" w:rsidP="004F2C2C">
                          <w:pPr>
                            <w:jc w:val="center"/>
                            <w:rPr>
                              <w:sz w:val="16"/>
                              <w:szCs w:val="16"/>
                            </w:rPr>
                          </w:pPr>
                          <w:r w:rsidRPr="00392888">
                            <w:rPr>
                              <w:sz w:val="16"/>
                              <w:szCs w:val="16"/>
                            </w:rPr>
                            <w:t>Sadržaj ovog materijala i</w:t>
                          </w:r>
                          <w:r w:rsidR="00682D84">
                            <w:rPr>
                              <w:sz w:val="16"/>
                              <w:szCs w:val="16"/>
                            </w:rPr>
                            <w:t xml:space="preserve">sključiva je odgovornost </w:t>
                          </w:r>
                          <w:r w:rsidR="00EB0C72">
                            <w:rPr>
                              <w:sz w:val="16"/>
                              <w:szCs w:val="16"/>
                            </w:rPr>
                            <w:t>tvrtke Šišarka d.o.o.</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kstni okvir 2" o:spid="_x0000_s1026" type="#_x0000_t202" style="position:absolute;margin-left:63.4pt;margin-top:-14.1pt;width:318.75pt;height:18.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" strokecolor="white">
              <v:textbox inset=".5mm,.3mm,.5mm,.3mm">
                <w:txbxContent>
                  <w:p w:rsidR="004F2C2C" w:rsidRPr="00392888" w:rsidRDefault="004F2C2C" w:rsidP="004F2C2C">
                    <w:pPr>
                      <w:jc w:val="center"/>
                      <w:rPr>
                        <w:sz w:val="16"/>
                        <w:szCs w:val="16"/>
                      </w:rPr>
                    </w:pPr>
                    <w:r w:rsidRPr="00392888">
                      <w:rPr>
                        <w:sz w:val="16"/>
                        <w:szCs w:val="16"/>
                      </w:rPr>
                      <w:t>Sadržaj ovog materijala i</w:t>
                    </w:r>
                    <w:r w:rsidR="00682D84">
                      <w:rPr>
                        <w:sz w:val="16"/>
                        <w:szCs w:val="16"/>
                      </w:rPr>
                      <w:t xml:space="preserve">sključiva je odgovornost </w:t>
                    </w:r>
                    <w:r w:rsidR="00EB0C72">
                      <w:rPr>
                        <w:sz w:val="16"/>
                        <w:szCs w:val="16"/>
                      </w:rPr>
                      <w:t>tvrtke Šišarka d.o.o.</w:t>
                    </w:r>
                  </w:p>
                </w:txbxContent>
              </v:textbox>
            </v:shape>
          </w:pict>
        </mc:Fallback>
      </mc:AlternateContent>
    </w:r>
    <w:r>
      <w:rPr>
        <w:noProof/>
        <w:lang w:eastAsia="hr-HR"/>
      </w:rPr>
      <mc:AlternateContent>
        <mc:Choice Requires="wps">
          <w:drawing>
            <wp:anchor distT="0" distB="0" distL="114300" distR="114300" simplePos="0" relativeHeight="251666432" behindDoc="0" locked="0" layoutInCell="1" allowOverlap="1">
              <wp:simplePos x="0" y="0"/>
              <wp:positionH relativeFrom="column">
                <wp:posOffset>504190</wp:posOffset>
              </wp:positionH>
              <wp:positionV relativeFrom="paragraph">
                <wp:posOffset>250825</wp:posOffset>
              </wp:positionV>
              <wp:extent cx="1244600" cy="210185"/>
              <wp:effectExtent l="13335" t="6985" r="8890" b="11430"/>
              <wp:wrapNone/>
              <wp:docPr id="6"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4600" cy="210185"/>
                      </a:xfrm>
                      <a:prstGeom prst="rect">
                        <a:avLst/>
                      </a:prstGeom>
                      <a:solidFill>
                        <a:srgbClr val="FFFFFF"/>
                      </a:solidFill>
                      <a:ln w="9525">
                        <a:solidFill>
                          <a:srgbClr val="FFFFFF"/>
                        </a:solidFill>
                        <a:miter lim="800000"/>
                        <a:headEnd/>
                        <a:tailEnd/>
                      </a:ln>
                    </wps:spPr>
                    <wps:txbx>
                      <w:txbxContent>
                        <w:p w:rsidR="004F2C2C" w:rsidRPr="007D31D8" w:rsidRDefault="004F2C2C" w:rsidP="004F2C2C">
                          <w:pPr>
                            <w:rPr>
                              <w:sz w:val="16"/>
                              <w:szCs w:val="16"/>
                            </w:rPr>
                          </w:pPr>
                          <w:r w:rsidRPr="007D31D8">
                            <w:rPr>
                              <w:sz w:val="16"/>
                              <w:szCs w:val="16"/>
                            </w:rPr>
                            <w:t xml:space="preserve">Zajedno </w:t>
                          </w:r>
                          <w:r w:rsidRPr="007D31D8">
                            <w:rPr>
                              <w:sz w:val="16"/>
                              <w:szCs w:val="16"/>
                            </w:rPr>
                            <w:t>do EU fondova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margin-left:39.7pt;margin-top:19.75pt;width:98pt;height:1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" strokecolor="white">
              <v:textbox inset=".5mm,.3mm,.5mm,.3mm">
                <w:txbxContent>
                  <w:p w:rsidR="004F2C2C" w:rsidRPr="007D31D8" w:rsidRDefault="004F2C2C" w:rsidP="004F2C2C">
                    <w:pPr>
                      <w:rPr>
                        <w:sz w:val="16"/>
                        <w:szCs w:val="16"/>
                      </w:rPr>
                    </w:pPr>
                    <w:r w:rsidRPr="007D31D8">
                      <w:rPr>
                        <w:sz w:val="16"/>
                        <w:szCs w:val="16"/>
                      </w:rPr>
                      <w:t>Zajedno do EU fondova</w:t>
                    </w:r>
                  </w:p>
                </w:txbxContent>
              </v:textbox>
            </v:shape>
          </w:pict>
        </mc:Fallback>
      </mc:AlternateContent>
    </w:r>
    <w:r>
      <w:rPr>
        <w:noProof/>
        <w:lang w:eastAsia="hr-HR"/>
      </w:rPr>
      <mc:AlternateContent>
        <mc:Choice Requires="wps">
          <w:drawing>
            <wp:anchor distT="0" distB="0" distL="114300" distR="114300" simplePos="0" relativeHeight="251665408" behindDoc="0" locked="0" layoutInCell="1" allowOverlap="1">
              <wp:simplePos x="0" y="0"/>
              <wp:positionH relativeFrom="column">
                <wp:posOffset>526415</wp:posOffset>
              </wp:positionH>
              <wp:positionV relativeFrom="paragraph">
                <wp:posOffset>58420</wp:posOffset>
              </wp:positionV>
              <wp:extent cx="1082675" cy="192405"/>
              <wp:effectExtent l="6985" t="5080" r="5715" b="12065"/>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675" cy="192405"/>
                      </a:xfrm>
                      <a:prstGeom prst="rect">
                        <a:avLst/>
                      </a:prstGeom>
                      <a:solidFill>
                        <a:srgbClr val="FFFFFF"/>
                      </a:solidFill>
                      <a:ln w="9525">
                        <a:solidFill>
                          <a:srgbClr val="FFFFFF"/>
                        </a:solidFill>
                        <a:miter lim="800000"/>
                        <a:headEnd/>
                        <a:tailEnd/>
                      </a:ln>
                    </wps:spPr>
                    <wps:txbx>
                      <w:txbxContent>
                        <w:p w:rsidR="004F2C2C" w:rsidRPr="007D31D8" w:rsidRDefault="004F2C2C" w:rsidP="004F2C2C">
                          <w:pPr>
                            <w:rPr>
                              <w:sz w:val="16"/>
                              <w:szCs w:val="16"/>
                            </w:rPr>
                          </w:pPr>
                          <w:r w:rsidRPr="007D31D8">
                            <w:rPr>
                              <w:sz w:val="16"/>
                              <w:szCs w:val="16"/>
                            </w:rPr>
                            <w:t xml:space="preserve">EUROPSKA </w:t>
                          </w:r>
                          <w:r w:rsidRPr="007D31D8">
                            <w:rPr>
                              <w:sz w:val="16"/>
                              <w:szCs w:val="16"/>
                            </w:rPr>
                            <w:t>UNIJA</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 o:spid="_x0000_s1028" type="#_x0000_t202" style="position:absolute;margin-left:41.45pt;margin-top:4.6pt;width:85.25pt;height:1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" strokecolor="white">
              <v:textbox inset=".5mm,.3mm,.5mm,.3mm">
                <w:txbxContent>
                  <w:p w:rsidR="004F2C2C" w:rsidRPr="007D31D8" w:rsidRDefault="004F2C2C" w:rsidP="004F2C2C">
                    <w:pPr>
                      <w:rPr>
                        <w:sz w:val="16"/>
                        <w:szCs w:val="16"/>
                      </w:rPr>
                    </w:pPr>
                    <w:r w:rsidRPr="007D31D8">
                      <w:rPr>
                        <w:sz w:val="16"/>
                        <w:szCs w:val="16"/>
                      </w:rPr>
                      <w:t>EUROPSKA UNIJA</w:t>
                    </w:r>
                  </w:p>
                </w:txbxContent>
              </v:textbox>
            </v:shape>
          </w:pict>
        </mc:Fallback>
      </mc:AlternateContent>
    </w:r>
    <w:r>
      <w:rPr>
        <w:noProof/>
        <w:lang w:eastAsia="hr-HR"/>
      </w:rPr>
      <w:drawing>
        <wp:anchor distT="0" distB="0" distL="114300" distR="114300" simplePos="0" relativeHeight="251664384" behindDoc="0" locked="0" layoutInCell="1" allowOverlap="1">
          <wp:simplePos x="0" y="0"/>
          <wp:positionH relativeFrom="column">
            <wp:posOffset>-59690</wp:posOffset>
          </wp:positionH>
          <wp:positionV relativeFrom="paragraph">
            <wp:posOffset>58420</wp:posOffset>
          </wp:positionV>
          <wp:extent cx="576580" cy="392430"/>
          <wp:effectExtent l="0" t="0" r="0" b="7620"/>
          <wp:wrapNone/>
          <wp:docPr id="14" name="Slika 1" descr="http://www.mobilnost.hr/prilozi/05_1404827828_flag_yellow_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mobilnost.hr/prilozi/05_1404827828_flag_yellow_low.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580" cy="3924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3360" behindDoc="0" locked="0" layoutInCell="1" allowOverlap="1">
          <wp:simplePos x="0" y="0"/>
          <wp:positionH relativeFrom="column">
            <wp:posOffset>1713865</wp:posOffset>
          </wp:positionH>
          <wp:positionV relativeFrom="paragraph">
            <wp:posOffset>100965</wp:posOffset>
          </wp:positionV>
          <wp:extent cx="1196975" cy="321310"/>
          <wp:effectExtent l="0" t="0" r="3175" b="2540"/>
          <wp:wrapNone/>
          <wp:docPr id="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96975" cy="32131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w:drawing>
        <wp:anchor distT="0" distB="0" distL="114300" distR="114300" simplePos="0" relativeHeight="251662336" behindDoc="0" locked="0" layoutInCell="1" allowOverlap="1">
          <wp:simplePos x="0" y="0"/>
          <wp:positionH relativeFrom="column">
            <wp:posOffset>3009900</wp:posOffset>
          </wp:positionH>
          <wp:positionV relativeFrom="paragraph">
            <wp:posOffset>50800</wp:posOffset>
          </wp:positionV>
          <wp:extent cx="1216660" cy="400050"/>
          <wp:effectExtent l="0" t="0" r="2540" b="0"/>
          <wp:wrapNone/>
          <wp:docPr id="16"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216660" cy="40005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hr-HR"/>
      </w:rPr>
      <mc:AlternateContent>
        <mc:Choice Requires="wps">
          <w:drawing>
            <wp:anchor distT="0" distB="0" distL="114300" distR="114300" simplePos="0" relativeHeight="251661312" behindDoc="0" locked="0" layoutInCell="1" allowOverlap="1">
              <wp:simplePos x="0" y="0"/>
              <wp:positionH relativeFrom="column">
                <wp:posOffset>4335780</wp:posOffset>
              </wp:positionH>
              <wp:positionV relativeFrom="paragraph">
                <wp:posOffset>186690</wp:posOffset>
              </wp:positionV>
              <wp:extent cx="1765300" cy="351155"/>
              <wp:effectExtent l="6350" t="9525" r="9525" b="1079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65300" cy="351155"/>
                      </a:xfrm>
                      <a:prstGeom prst="rect">
                        <a:avLst/>
                      </a:prstGeom>
                      <a:solidFill>
                        <a:srgbClr val="FFFFFF"/>
                      </a:solidFill>
                      <a:ln w="9525">
                        <a:solidFill>
                          <a:srgbClr val="FFFFFF"/>
                        </a:solidFill>
                        <a:miter lim="800000"/>
                        <a:headEnd/>
                        <a:tailEnd/>
                      </a:ln>
                    </wps:spPr>
                    <wps:txbx>
                      <w:txbxContent>
                        <w:p w:rsidR="004F2C2C" w:rsidRPr="00392888" w:rsidRDefault="004F2C2C" w:rsidP="004F2C2C">
                          <w:pPr>
                            <w:rPr>
                              <w:sz w:val="16"/>
                              <w:szCs w:val="16"/>
                            </w:rPr>
                          </w:pPr>
                          <w:r w:rsidRPr="00392888">
                            <w:rPr>
                              <w:sz w:val="16"/>
                              <w:szCs w:val="16"/>
                            </w:rPr>
                            <w:t xml:space="preserve">Projekt </w:t>
                          </w:r>
                          <w:r w:rsidRPr="00392888">
                            <w:rPr>
                              <w:sz w:val="16"/>
                              <w:szCs w:val="16"/>
                            </w:rPr>
                            <w:t>je sufinancirala Europska unija</w:t>
                          </w:r>
                          <w:r>
                            <w:rPr>
                              <w:sz w:val="16"/>
                              <w:szCs w:val="16"/>
                            </w:rPr>
                            <w:t xml:space="preserve">                                  </w:t>
                          </w:r>
                          <w:r w:rsidRPr="00392888">
                            <w:rPr>
                              <w:sz w:val="16"/>
                              <w:szCs w:val="16"/>
                            </w:rPr>
                            <w:t>iz Europskog fonda za regionalni razvoj</w:t>
                          </w:r>
                        </w:p>
                      </w:txbxContent>
                    </wps:txbx>
                    <wps:bodyPr rot="0" vert="horz" wrap="square" lIns="18000" tIns="10800" rIns="18000" bIns="1080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341.4pt;margin-top:14.7pt;width:139pt;height:2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" strokecolor="white">
              <v:textbox inset=".5mm,.3mm,.5mm,.3mm">
                <w:txbxContent>
                  <w:p w:rsidR="004F2C2C" w:rsidRPr="00392888" w:rsidRDefault="004F2C2C" w:rsidP="004F2C2C">
                    <w:pPr>
                      <w:rPr>
                        <w:sz w:val="16"/>
                        <w:szCs w:val="16"/>
                      </w:rPr>
                    </w:pPr>
                    <w:r w:rsidRPr="00392888">
                      <w:rPr>
                        <w:sz w:val="16"/>
                        <w:szCs w:val="16"/>
                      </w:rPr>
                      <w:t>Projekt je sufinancirala Europska unija</w:t>
                    </w:r>
                    <w:r>
                      <w:rPr>
                        <w:sz w:val="16"/>
                        <w:szCs w:val="16"/>
                      </w:rPr>
                      <w:t xml:space="preserve">                                  </w:t>
                    </w:r>
                    <w:r w:rsidRPr="00392888">
                      <w:rPr>
                        <w:sz w:val="16"/>
                        <w:szCs w:val="16"/>
                      </w:rPr>
                      <w:t>iz Europskog fonda za regionalni razvoj</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5F3" w:rsidRDefault="004855F3" w:rsidP="009D627B">
      <w:pPr>
        <w:spacing w:after="0" w:line="240" w:lineRule="auto"/>
      </w:pPr>
      <w:r>
        <w:separator/>
      </w:r>
    </w:p>
  </w:footnote>
  <w:footnote w:type="continuationSeparator" w:id="0">
    <w:p w:rsidR="004855F3" w:rsidRDefault="004855F3" w:rsidP="009D627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02135"/>
      <w:docPartObj>
        <w:docPartGallery w:val="Page Numbers (Top of Page)"/>
        <w:docPartUnique/>
      </w:docPartObj>
    </w:sdtPr>
    <w:sdtEndPr/>
    <w:sdtContent>
      <w:p w:rsidR="004F2C2C" w:rsidRDefault="004F2C2C">
        <w:pPr>
          <w:pStyle w:val="Header"/>
          <w:jc w:val="right"/>
        </w:pPr>
        <w:r>
          <w:fldChar w:fldCharType="begin"/>
        </w:r>
        <w:r>
          <w:instrText xml:space="preserve"> PAGE   \* MERGEFORMAT </w:instrText>
        </w:r>
        <w:r>
          <w:fldChar w:fldCharType="separate"/>
        </w:r>
        <w:r w:rsidR="00EA5D34">
          <w:rPr>
            <w:noProof/>
          </w:rPr>
          <w:t>4</w:t>
        </w:r>
        <w:r>
          <w:fldChar w:fldCharType="end"/>
        </w:r>
      </w:p>
    </w:sdtContent>
  </w:sdt>
  <w:p w:rsidR="004F2C2C" w:rsidRDefault="004F2C2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Num1"/>
    <w:lvl w:ilvl="0">
      <w:start w:val="1"/>
      <w:numFmt w:val="bullet"/>
      <w:lvlText w:val="∙"/>
      <w:lvlJc w:val="left"/>
      <w:pPr>
        <w:tabs>
          <w:tab w:val="num" w:pos="0"/>
        </w:tabs>
        <w:ind w:left="737" w:firstLine="737"/>
      </w:pPr>
      <w:rPr>
        <w:rFonts w:ascii="Verdana" w:hAnsi="Verdana" w:cs="Verdana"/>
        <w:b w:val="0"/>
        <w:i w:val="0"/>
        <w:caps w:val="0"/>
        <w:smallCaps w:val="0"/>
        <w:strike w:val="0"/>
        <w:dstrike w:val="0"/>
        <w:color w:val="000000"/>
        <w:position w:val="0"/>
        <w:sz w:val="20"/>
        <w:szCs w:val="20"/>
        <w:u w:val="none"/>
        <w:vertAlign w:val="baseline"/>
      </w:rPr>
    </w:lvl>
    <w:lvl w:ilvl="1">
      <w:start w:val="1"/>
      <w:numFmt w:val="bullet"/>
      <w:lvlText w:val="○"/>
      <w:lvlJc w:val="left"/>
      <w:pPr>
        <w:tabs>
          <w:tab w:val="num" w:pos="0"/>
        </w:tabs>
        <w:ind w:left="1440" w:firstLine="1440"/>
      </w:pPr>
      <w:rPr>
        <w:rFonts w:ascii="Courier New" w:hAnsi="Courier New" w:cs="Courier New"/>
        <w:b w:val="0"/>
        <w:i w:val="0"/>
        <w:caps w:val="0"/>
        <w:smallCaps w:val="0"/>
        <w:strike w:val="0"/>
        <w:dstrike w:val="0"/>
        <w:color w:val="000000"/>
        <w:position w:val="0"/>
        <w:sz w:val="20"/>
        <w:szCs w:val="20"/>
        <w:u w:val="none"/>
        <w:vertAlign w:val="baseline"/>
      </w:rPr>
    </w:lvl>
    <w:lvl w:ilvl="2">
      <w:start w:val="1"/>
      <w:numFmt w:val="bullet"/>
      <w:lvlText w:val="▪"/>
      <w:lvlJc w:val="left"/>
      <w:pPr>
        <w:tabs>
          <w:tab w:val="num" w:pos="0"/>
        </w:tabs>
        <w:ind w:left="2160" w:firstLine="2160"/>
      </w:pPr>
      <w:rPr>
        <w:rFonts w:ascii="Verdana" w:hAnsi="Verdana" w:cs="Verdana"/>
        <w:b w:val="0"/>
        <w:i w:val="0"/>
        <w:caps w:val="0"/>
        <w:smallCaps w:val="0"/>
        <w:strike w:val="0"/>
        <w:dstrike w:val="0"/>
        <w:color w:val="000000"/>
        <w:position w:val="0"/>
        <w:sz w:val="20"/>
        <w:szCs w:val="20"/>
        <w:u w:val="none"/>
        <w:vertAlign w:val="baseline"/>
      </w:rPr>
    </w:lvl>
    <w:lvl w:ilvl="3">
      <w:start w:val="1"/>
      <w:numFmt w:val="bullet"/>
      <w:lvlText w:val="∙"/>
      <w:lvlJc w:val="left"/>
      <w:pPr>
        <w:tabs>
          <w:tab w:val="num" w:pos="0"/>
        </w:tabs>
        <w:ind w:left="2880" w:firstLine="2880"/>
      </w:pPr>
      <w:rPr>
        <w:rFonts w:ascii="Verdana" w:hAnsi="Verdana" w:cs="Verdana"/>
        <w:b w:val="0"/>
        <w:i w:val="0"/>
        <w:caps w:val="0"/>
        <w:smallCaps w:val="0"/>
        <w:strike w:val="0"/>
        <w:dstrike w:val="0"/>
        <w:color w:val="000000"/>
        <w:position w:val="0"/>
        <w:sz w:val="20"/>
        <w:szCs w:val="20"/>
        <w:u w:val="none"/>
        <w:vertAlign w:val="baseline"/>
      </w:rPr>
    </w:lvl>
    <w:lvl w:ilvl="4">
      <w:start w:val="1"/>
      <w:numFmt w:val="bullet"/>
      <w:lvlText w:val="○"/>
      <w:lvlJc w:val="left"/>
      <w:pPr>
        <w:tabs>
          <w:tab w:val="num" w:pos="0"/>
        </w:tabs>
        <w:ind w:left="3600" w:firstLine="3600"/>
      </w:pPr>
      <w:rPr>
        <w:rFonts w:ascii="Courier New" w:hAnsi="Courier New" w:cs="Courier New"/>
        <w:b w:val="0"/>
        <w:i w:val="0"/>
        <w:caps w:val="0"/>
        <w:smallCaps w:val="0"/>
        <w:strike w:val="0"/>
        <w:dstrike w:val="0"/>
        <w:color w:val="000000"/>
        <w:position w:val="0"/>
        <w:sz w:val="20"/>
        <w:szCs w:val="20"/>
        <w:u w:val="none"/>
        <w:vertAlign w:val="baseline"/>
      </w:rPr>
    </w:lvl>
    <w:lvl w:ilvl="5">
      <w:start w:val="1"/>
      <w:numFmt w:val="bullet"/>
      <w:lvlText w:val="▪"/>
      <w:lvlJc w:val="left"/>
      <w:pPr>
        <w:tabs>
          <w:tab w:val="num" w:pos="0"/>
        </w:tabs>
        <w:ind w:left="4320" w:firstLine="4320"/>
      </w:pPr>
      <w:rPr>
        <w:rFonts w:ascii="Verdana" w:hAnsi="Verdana" w:cs="Verdana"/>
        <w:b w:val="0"/>
        <w:i w:val="0"/>
        <w:caps w:val="0"/>
        <w:smallCaps w:val="0"/>
        <w:strike w:val="0"/>
        <w:dstrike w:val="0"/>
        <w:color w:val="000000"/>
        <w:position w:val="0"/>
        <w:sz w:val="20"/>
        <w:szCs w:val="20"/>
        <w:u w:val="none"/>
        <w:vertAlign w:val="baseline"/>
      </w:rPr>
    </w:lvl>
    <w:lvl w:ilvl="6">
      <w:start w:val="1"/>
      <w:numFmt w:val="bullet"/>
      <w:lvlText w:val="∙"/>
      <w:lvlJc w:val="left"/>
      <w:pPr>
        <w:tabs>
          <w:tab w:val="num" w:pos="0"/>
        </w:tabs>
        <w:ind w:left="5040" w:firstLine="5040"/>
      </w:pPr>
      <w:rPr>
        <w:rFonts w:ascii="Verdana" w:hAnsi="Verdana" w:cs="Verdana"/>
        <w:b w:val="0"/>
        <w:i w:val="0"/>
        <w:caps w:val="0"/>
        <w:smallCaps w:val="0"/>
        <w:strike w:val="0"/>
        <w:dstrike w:val="0"/>
        <w:color w:val="000000"/>
        <w:position w:val="0"/>
        <w:sz w:val="20"/>
        <w:szCs w:val="20"/>
        <w:u w:val="none"/>
        <w:vertAlign w:val="baseline"/>
      </w:rPr>
    </w:lvl>
    <w:lvl w:ilvl="7">
      <w:start w:val="1"/>
      <w:numFmt w:val="bullet"/>
      <w:lvlText w:val="○"/>
      <w:lvlJc w:val="left"/>
      <w:pPr>
        <w:tabs>
          <w:tab w:val="num" w:pos="0"/>
        </w:tabs>
        <w:ind w:left="5760" w:firstLine="5760"/>
      </w:pPr>
      <w:rPr>
        <w:rFonts w:ascii="Courier New" w:hAnsi="Courier New" w:cs="Courier New"/>
        <w:b w:val="0"/>
        <w:i w:val="0"/>
        <w:caps w:val="0"/>
        <w:smallCaps w:val="0"/>
        <w:strike w:val="0"/>
        <w:dstrike w:val="0"/>
        <w:color w:val="000000"/>
        <w:position w:val="0"/>
        <w:sz w:val="20"/>
        <w:szCs w:val="20"/>
        <w:u w:val="none"/>
        <w:vertAlign w:val="baseline"/>
      </w:rPr>
    </w:lvl>
    <w:lvl w:ilvl="8">
      <w:start w:val="1"/>
      <w:numFmt w:val="bullet"/>
      <w:lvlText w:val="▪"/>
      <w:lvlJc w:val="left"/>
      <w:pPr>
        <w:tabs>
          <w:tab w:val="num" w:pos="0"/>
        </w:tabs>
        <w:ind w:left="6480" w:firstLine="6480"/>
      </w:pPr>
      <w:rPr>
        <w:rFonts w:ascii="Verdana" w:hAnsi="Verdana" w:cs="Verdana"/>
        <w:b w:val="0"/>
        <w:i w:val="0"/>
        <w:caps w:val="0"/>
        <w:smallCaps w:val="0"/>
        <w:strike w:val="0"/>
        <w:dstrike w:val="0"/>
        <w:color w:val="000000"/>
        <w:position w:val="0"/>
        <w:sz w:val="20"/>
        <w:szCs w:val="20"/>
        <w:u w:val="none"/>
        <w:vertAlign w:val="baseline"/>
      </w:rPr>
    </w:lvl>
  </w:abstractNum>
  <w:abstractNum w:abstractNumId="1">
    <w:nsid w:val="78C03D85"/>
    <w:multiLevelType w:val="hybridMultilevel"/>
    <w:tmpl w:val="24100678"/>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66FAE2F4">
      <w:start w:val="60"/>
      <w:numFmt w:val="decimal"/>
      <w:lvlText w:val="%5"/>
      <w:lvlJc w:val="left"/>
      <w:pPr>
        <w:ind w:left="3600" w:hanging="360"/>
      </w:pPr>
      <w:rPr>
        <w:rFonts w:hint="default"/>
      </w:r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DC0"/>
    <w:rsid w:val="0003702E"/>
    <w:rsid w:val="000430AD"/>
    <w:rsid w:val="00047DD0"/>
    <w:rsid w:val="0005140B"/>
    <w:rsid w:val="00051758"/>
    <w:rsid w:val="00056AE1"/>
    <w:rsid w:val="000A7A87"/>
    <w:rsid w:val="000C0816"/>
    <w:rsid w:val="000C31DB"/>
    <w:rsid w:val="000D6A34"/>
    <w:rsid w:val="000E2AF6"/>
    <w:rsid w:val="00111C31"/>
    <w:rsid w:val="00117F40"/>
    <w:rsid w:val="00117F9A"/>
    <w:rsid w:val="00121CFA"/>
    <w:rsid w:val="001232FA"/>
    <w:rsid w:val="00123BB0"/>
    <w:rsid w:val="001241DB"/>
    <w:rsid w:val="00131B57"/>
    <w:rsid w:val="0014365B"/>
    <w:rsid w:val="001464DC"/>
    <w:rsid w:val="00167E28"/>
    <w:rsid w:val="00176E6B"/>
    <w:rsid w:val="0018374A"/>
    <w:rsid w:val="00184409"/>
    <w:rsid w:val="001A1115"/>
    <w:rsid w:val="001B2003"/>
    <w:rsid w:val="001B63AF"/>
    <w:rsid w:val="001C68A2"/>
    <w:rsid w:val="001E2C9F"/>
    <w:rsid w:val="002023CF"/>
    <w:rsid w:val="00207EA0"/>
    <w:rsid w:val="00213BE9"/>
    <w:rsid w:val="00222CAA"/>
    <w:rsid w:val="0022425D"/>
    <w:rsid w:val="002275C6"/>
    <w:rsid w:val="00245D89"/>
    <w:rsid w:val="00252CF1"/>
    <w:rsid w:val="00254ABE"/>
    <w:rsid w:val="00255DC0"/>
    <w:rsid w:val="002631BB"/>
    <w:rsid w:val="00266ADA"/>
    <w:rsid w:val="00296BB4"/>
    <w:rsid w:val="00296E69"/>
    <w:rsid w:val="002A42FB"/>
    <w:rsid w:val="002B4784"/>
    <w:rsid w:val="002C2865"/>
    <w:rsid w:val="002C4D3E"/>
    <w:rsid w:val="002D5958"/>
    <w:rsid w:val="002E20C6"/>
    <w:rsid w:val="002F268A"/>
    <w:rsid w:val="002F436A"/>
    <w:rsid w:val="0034226B"/>
    <w:rsid w:val="003547A7"/>
    <w:rsid w:val="003603A3"/>
    <w:rsid w:val="003719B5"/>
    <w:rsid w:val="0038255F"/>
    <w:rsid w:val="003835E5"/>
    <w:rsid w:val="003917D7"/>
    <w:rsid w:val="00397CFF"/>
    <w:rsid w:val="003A4CB9"/>
    <w:rsid w:val="003C71A4"/>
    <w:rsid w:val="003F57BF"/>
    <w:rsid w:val="00401BE2"/>
    <w:rsid w:val="0040246B"/>
    <w:rsid w:val="0041276E"/>
    <w:rsid w:val="00414A2C"/>
    <w:rsid w:val="0041724F"/>
    <w:rsid w:val="00423C7F"/>
    <w:rsid w:val="00433D4D"/>
    <w:rsid w:val="00444827"/>
    <w:rsid w:val="00453B32"/>
    <w:rsid w:val="00454D1C"/>
    <w:rsid w:val="00455F8D"/>
    <w:rsid w:val="00461C11"/>
    <w:rsid w:val="004760E6"/>
    <w:rsid w:val="004855F3"/>
    <w:rsid w:val="004A7D28"/>
    <w:rsid w:val="004B7A63"/>
    <w:rsid w:val="004C1EE3"/>
    <w:rsid w:val="004C2904"/>
    <w:rsid w:val="004D0BC9"/>
    <w:rsid w:val="004D6A7D"/>
    <w:rsid w:val="004F2C2C"/>
    <w:rsid w:val="005034B8"/>
    <w:rsid w:val="0051299A"/>
    <w:rsid w:val="0051716E"/>
    <w:rsid w:val="005466FA"/>
    <w:rsid w:val="005531BA"/>
    <w:rsid w:val="00553447"/>
    <w:rsid w:val="00565D01"/>
    <w:rsid w:val="00577399"/>
    <w:rsid w:val="00583000"/>
    <w:rsid w:val="00594646"/>
    <w:rsid w:val="005A10E0"/>
    <w:rsid w:val="005C0185"/>
    <w:rsid w:val="005C2229"/>
    <w:rsid w:val="005F5B6C"/>
    <w:rsid w:val="00607CAF"/>
    <w:rsid w:val="00615D19"/>
    <w:rsid w:val="00626213"/>
    <w:rsid w:val="00631A03"/>
    <w:rsid w:val="006424DB"/>
    <w:rsid w:val="006543EF"/>
    <w:rsid w:val="00657803"/>
    <w:rsid w:val="00660B94"/>
    <w:rsid w:val="00662C4B"/>
    <w:rsid w:val="006646AF"/>
    <w:rsid w:val="00682D84"/>
    <w:rsid w:val="006849B1"/>
    <w:rsid w:val="00692939"/>
    <w:rsid w:val="006B2DF2"/>
    <w:rsid w:val="006C754C"/>
    <w:rsid w:val="006E5969"/>
    <w:rsid w:val="006F3289"/>
    <w:rsid w:val="0070073E"/>
    <w:rsid w:val="00710C5A"/>
    <w:rsid w:val="00721E8D"/>
    <w:rsid w:val="007234AC"/>
    <w:rsid w:val="00726A30"/>
    <w:rsid w:val="007333D7"/>
    <w:rsid w:val="00733848"/>
    <w:rsid w:val="00735267"/>
    <w:rsid w:val="00743EBD"/>
    <w:rsid w:val="00756955"/>
    <w:rsid w:val="00757EA5"/>
    <w:rsid w:val="007769D3"/>
    <w:rsid w:val="00795C07"/>
    <w:rsid w:val="007A1B3E"/>
    <w:rsid w:val="007B00B3"/>
    <w:rsid w:val="007E0D5A"/>
    <w:rsid w:val="007F08D8"/>
    <w:rsid w:val="007F3AEF"/>
    <w:rsid w:val="007F5FA5"/>
    <w:rsid w:val="008054E8"/>
    <w:rsid w:val="0081789F"/>
    <w:rsid w:val="00821AAA"/>
    <w:rsid w:val="00857819"/>
    <w:rsid w:val="00873624"/>
    <w:rsid w:val="00886B3E"/>
    <w:rsid w:val="008B4F5A"/>
    <w:rsid w:val="008C3211"/>
    <w:rsid w:val="008C3B39"/>
    <w:rsid w:val="008D4646"/>
    <w:rsid w:val="008E0C86"/>
    <w:rsid w:val="008F6730"/>
    <w:rsid w:val="0090244D"/>
    <w:rsid w:val="00905182"/>
    <w:rsid w:val="00916826"/>
    <w:rsid w:val="009212FD"/>
    <w:rsid w:val="00922439"/>
    <w:rsid w:val="009264D2"/>
    <w:rsid w:val="009268A6"/>
    <w:rsid w:val="00933775"/>
    <w:rsid w:val="00951779"/>
    <w:rsid w:val="00967F73"/>
    <w:rsid w:val="00973743"/>
    <w:rsid w:val="00980AA3"/>
    <w:rsid w:val="0099036E"/>
    <w:rsid w:val="009A03AE"/>
    <w:rsid w:val="009A2790"/>
    <w:rsid w:val="009A7945"/>
    <w:rsid w:val="009B3A90"/>
    <w:rsid w:val="009D627B"/>
    <w:rsid w:val="009D7543"/>
    <w:rsid w:val="009E5D07"/>
    <w:rsid w:val="00A0050C"/>
    <w:rsid w:val="00A00A3D"/>
    <w:rsid w:val="00A06E45"/>
    <w:rsid w:val="00A10A6B"/>
    <w:rsid w:val="00A12C43"/>
    <w:rsid w:val="00A13192"/>
    <w:rsid w:val="00A16397"/>
    <w:rsid w:val="00A20516"/>
    <w:rsid w:val="00A23DBF"/>
    <w:rsid w:val="00A261FC"/>
    <w:rsid w:val="00A30EDA"/>
    <w:rsid w:val="00A43D82"/>
    <w:rsid w:val="00A43D92"/>
    <w:rsid w:val="00A445AB"/>
    <w:rsid w:val="00A5028B"/>
    <w:rsid w:val="00A55881"/>
    <w:rsid w:val="00A6115C"/>
    <w:rsid w:val="00A63306"/>
    <w:rsid w:val="00A642EC"/>
    <w:rsid w:val="00A67BAC"/>
    <w:rsid w:val="00A83031"/>
    <w:rsid w:val="00A8636A"/>
    <w:rsid w:val="00A96C87"/>
    <w:rsid w:val="00A96E49"/>
    <w:rsid w:val="00AA1A14"/>
    <w:rsid w:val="00AA2A4C"/>
    <w:rsid w:val="00AA41B9"/>
    <w:rsid w:val="00AC2BA8"/>
    <w:rsid w:val="00AC542E"/>
    <w:rsid w:val="00AE572F"/>
    <w:rsid w:val="00B148B0"/>
    <w:rsid w:val="00B20905"/>
    <w:rsid w:val="00B31614"/>
    <w:rsid w:val="00B4138B"/>
    <w:rsid w:val="00B474D5"/>
    <w:rsid w:val="00B47B84"/>
    <w:rsid w:val="00B6195D"/>
    <w:rsid w:val="00B630AB"/>
    <w:rsid w:val="00B73C19"/>
    <w:rsid w:val="00B805E1"/>
    <w:rsid w:val="00B82961"/>
    <w:rsid w:val="00B85496"/>
    <w:rsid w:val="00B878D8"/>
    <w:rsid w:val="00B95043"/>
    <w:rsid w:val="00B97AD1"/>
    <w:rsid w:val="00BA50BB"/>
    <w:rsid w:val="00BA6F00"/>
    <w:rsid w:val="00BA7740"/>
    <w:rsid w:val="00BC0655"/>
    <w:rsid w:val="00BE1E97"/>
    <w:rsid w:val="00BF2BB4"/>
    <w:rsid w:val="00C00DAA"/>
    <w:rsid w:val="00C10913"/>
    <w:rsid w:val="00C40635"/>
    <w:rsid w:val="00C506F1"/>
    <w:rsid w:val="00C72063"/>
    <w:rsid w:val="00C73952"/>
    <w:rsid w:val="00C76279"/>
    <w:rsid w:val="00C96239"/>
    <w:rsid w:val="00CB2553"/>
    <w:rsid w:val="00CB342A"/>
    <w:rsid w:val="00CD0078"/>
    <w:rsid w:val="00CE2298"/>
    <w:rsid w:val="00CF424B"/>
    <w:rsid w:val="00D04DBD"/>
    <w:rsid w:val="00D14A64"/>
    <w:rsid w:val="00D303AF"/>
    <w:rsid w:val="00D422EA"/>
    <w:rsid w:val="00D4441F"/>
    <w:rsid w:val="00D50CEA"/>
    <w:rsid w:val="00D61612"/>
    <w:rsid w:val="00D64F92"/>
    <w:rsid w:val="00D65D00"/>
    <w:rsid w:val="00D74965"/>
    <w:rsid w:val="00D81B55"/>
    <w:rsid w:val="00D872A2"/>
    <w:rsid w:val="00D92324"/>
    <w:rsid w:val="00DA1D8C"/>
    <w:rsid w:val="00DA37E6"/>
    <w:rsid w:val="00DB485A"/>
    <w:rsid w:val="00DF26E1"/>
    <w:rsid w:val="00DF64FA"/>
    <w:rsid w:val="00E04EA7"/>
    <w:rsid w:val="00E0714D"/>
    <w:rsid w:val="00E2500D"/>
    <w:rsid w:val="00E260F6"/>
    <w:rsid w:val="00E372E2"/>
    <w:rsid w:val="00E52AD5"/>
    <w:rsid w:val="00E6091A"/>
    <w:rsid w:val="00E61301"/>
    <w:rsid w:val="00E61435"/>
    <w:rsid w:val="00E8503B"/>
    <w:rsid w:val="00E87519"/>
    <w:rsid w:val="00EA5D34"/>
    <w:rsid w:val="00EB0C72"/>
    <w:rsid w:val="00EB3CC2"/>
    <w:rsid w:val="00EB72F9"/>
    <w:rsid w:val="00EC6583"/>
    <w:rsid w:val="00ED5F03"/>
    <w:rsid w:val="00EF2FD3"/>
    <w:rsid w:val="00F01337"/>
    <w:rsid w:val="00F020CA"/>
    <w:rsid w:val="00F410FF"/>
    <w:rsid w:val="00F6482E"/>
    <w:rsid w:val="00F8051F"/>
    <w:rsid w:val="00F90D94"/>
    <w:rsid w:val="00FA4C93"/>
    <w:rsid w:val="00FA56A8"/>
    <w:rsid w:val="00FA7E79"/>
    <w:rsid w:val="00FC7231"/>
    <w:rsid w:val="00FE1249"/>
    <w:rsid w:val="00FF7BC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473A826-A8AC-4350-8C58-F332C8C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DC0"/>
    <w:pPr>
      <w:spacing w:after="160" w:line="259" w:lineRule="auto"/>
    </w:pPr>
  </w:style>
  <w:style w:type="paragraph" w:styleId="Heading1">
    <w:name w:val="heading 1"/>
    <w:basedOn w:val="Normal"/>
    <w:next w:val="Normal"/>
    <w:link w:val="Heading1Char"/>
    <w:uiPriority w:val="9"/>
    <w:qFormat/>
    <w:rsid w:val="00255DC0"/>
    <w:pPr>
      <w:keepNext/>
      <w:keepLines/>
      <w:spacing w:before="240" w:after="0"/>
      <w:outlineLvl w:val="0"/>
    </w:pPr>
    <w:rPr>
      <w:rFonts w:ascii="Cambria" w:eastAsiaTheme="majorEastAsia" w:hAnsi="Cambria" w:cstheme="majorBidi"/>
      <w:b/>
      <w:color w:val="000000" w:themeColor="text1"/>
      <w:sz w:val="24"/>
      <w:szCs w:val="32"/>
    </w:rPr>
  </w:style>
  <w:style w:type="paragraph" w:styleId="Heading2">
    <w:name w:val="heading 2"/>
    <w:basedOn w:val="Normal"/>
    <w:next w:val="Normal"/>
    <w:link w:val="Heading2Char"/>
    <w:uiPriority w:val="99"/>
    <w:qFormat/>
    <w:rsid w:val="00255DC0"/>
    <w:pPr>
      <w:keepNext/>
      <w:keepLines/>
      <w:spacing w:before="200" w:after="0" w:line="276" w:lineRule="auto"/>
      <w:outlineLvl w:val="1"/>
    </w:pPr>
    <w:rPr>
      <w:rFonts w:ascii="Cambria" w:eastAsia="Times New Roman" w:hAnsi="Cambria" w:cs="Times New Roman"/>
      <w:b/>
      <w:bCs/>
      <w:sz w:val="24"/>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5DC0"/>
    <w:rPr>
      <w:rFonts w:ascii="Cambria" w:eastAsiaTheme="majorEastAsia" w:hAnsi="Cambria" w:cstheme="majorBidi"/>
      <w:b/>
      <w:color w:val="000000" w:themeColor="text1"/>
      <w:sz w:val="24"/>
      <w:szCs w:val="32"/>
    </w:rPr>
  </w:style>
  <w:style w:type="character" w:customStyle="1" w:styleId="Heading2Char">
    <w:name w:val="Heading 2 Char"/>
    <w:basedOn w:val="DefaultParagraphFont"/>
    <w:link w:val="Heading2"/>
    <w:uiPriority w:val="99"/>
    <w:rsid w:val="00255DC0"/>
    <w:rPr>
      <w:rFonts w:ascii="Cambria" w:eastAsia="Times New Roman" w:hAnsi="Cambria" w:cs="Times New Roman"/>
      <w:b/>
      <w:bCs/>
      <w:sz w:val="24"/>
      <w:szCs w:val="26"/>
      <w:lang w:val="en-US"/>
    </w:rPr>
  </w:style>
  <w:style w:type="paragraph" w:styleId="Header">
    <w:name w:val="header"/>
    <w:basedOn w:val="Normal"/>
    <w:link w:val="HeaderChar"/>
    <w:uiPriority w:val="99"/>
    <w:unhideWhenUsed/>
    <w:rsid w:val="00255DC0"/>
    <w:pPr>
      <w:tabs>
        <w:tab w:val="center" w:pos="4536"/>
        <w:tab w:val="right" w:pos="9072"/>
      </w:tabs>
      <w:spacing w:after="0" w:line="240" w:lineRule="auto"/>
    </w:pPr>
  </w:style>
  <w:style w:type="character" w:customStyle="1" w:styleId="HeaderChar">
    <w:name w:val="Header Char"/>
    <w:basedOn w:val="DefaultParagraphFont"/>
    <w:link w:val="Header"/>
    <w:uiPriority w:val="99"/>
    <w:rsid w:val="00255DC0"/>
  </w:style>
  <w:style w:type="paragraph" w:styleId="Footer">
    <w:name w:val="footer"/>
    <w:basedOn w:val="Normal"/>
    <w:link w:val="FooterChar"/>
    <w:uiPriority w:val="99"/>
    <w:unhideWhenUsed/>
    <w:rsid w:val="00255DC0"/>
    <w:pPr>
      <w:tabs>
        <w:tab w:val="center" w:pos="4536"/>
        <w:tab w:val="right" w:pos="9072"/>
      </w:tabs>
      <w:spacing w:after="0" w:line="240" w:lineRule="auto"/>
    </w:pPr>
  </w:style>
  <w:style w:type="character" w:customStyle="1" w:styleId="FooterChar">
    <w:name w:val="Footer Char"/>
    <w:basedOn w:val="DefaultParagraphFont"/>
    <w:link w:val="Footer"/>
    <w:uiPriority w:val="99"/>
    <w:rsid w:val="00255DC0"/>
  </w:style>
  <w:style w:type="paragraph" w:styleId="ListParagraph">
    <w:name w:val="List Paragraph"/>
    <w:basedOn w:val="Normal"/>
    <w:uiPriority w:val="34"/>
    <w:qFormat/>
    <w:rsid w:val="00255DC0"/>
    <w:pPr>
      <w:ind w:left="720"/>
      <w:contextualSpacing/>
    </w:pPr>
  </w:style>
  <w:style w:type="paragraph" w:styleId="CommentText">
    <w:name w:val="annotation text"/>
    <w:basedOn w:val="Normal"/>
    <w:link w:val="CommentTextChar"/>
    <w:uiPriority w:val="99"/>
    <w:unhideWhenUsed/>
    <w:rsid w:val="00255DC0"/>
    <w:pPr>
      <w:spacing w:line="240" w:lineRule="auto"/>
    </w:pPr>
    <w:rPr>
      <w:sz w:val="20"/>
      <w:szCs w:val="20"/>
    </w:rPr>
  </w:style>
  <w:style w:type="character" w:customStyle="1" w:styleId="CommentTextChar">
    <w:name w:val="Comment Text Char"/>
    <w:basedOn w:val="DefaultParagraphFont"/>
    <w:link w:val="CommentText"/>
    <w:uiPriority w:val="99"/>
    <w:rsid w:val="00255DC0"/>
    <w:rPr>
      <w:sz w:val="20"/>
      <w:szCs w:val="20"/>
    </w:rPr>
  </w:style>
  <w:style w:type="character" w:styleId="CommentReference">
    <w:name w:val="annotation reference"/>
    <w:uiPriority w:val="99"/>
    <w:rsid w:val="00255DC0"/>
    <w:rPr>
      <w:rFonts w:cs="Times New Roman"/>
      <w:sz w:val="16"/>
    </w:rPr>
  </w:style>
  <w:style w:type="paragraph" w:styleId="BalloonText">
    <w:name w:val="Balloon Text"/>
    <w:basedOn w:val="Normal"/>
    <w:link w:val="BalloonTextChar"/>
    <w:uiPriority w:val="99"/>
    <w:semiHidden/>
    <w:unhideWhenUsed/>
    <w:rsid w:val="00255DC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C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255DC0"/>
    <w:rPr>
      <w:b/>
      <w:bCs/>
    </w:rPr>
  </w:style>
  <w:style w:type="character" w:customStyle="1" w:styleId="CommentSubjectChar">
    <w:name w:val="Comment Subject Char"/>
    <w:basedOn w:val="CommentTextChar"/>
    <w:link w:val="CommentSubject"/>
    <w:uiPriority w:val="99"/>
    <w:semiHidden/>
    <w:rsid w:val="00255DC0"/>
    <w:rPr>
      <w:b/>
      <w:bCs/>
      <w:sz w:val="20"/>
      <w:szCs w:val="20"/>
    </w:rPr>
  </w:style>
  <w:style w:type="paragraph" w:styleId="Revision">
    <w:name w:val="Revision"/>
    <w:hidden/>
    <w:uiPriority w:val="99"/>
    <w:semiHidden/>
    <w:rsid w:val="00255DC0"/>
    <w:pPr>
      <w:spacing w:after="0" w:line="240" w:lineRule="auto"/>
    </w:pPr>
  </w:style>
  <w:style w:type="paragraph" w:styleId="FootnoteText">
    <w:name w:val="footnote text"/>
    <w:basedOn w:val="Normal"/>
    <w:link w:val="FootnoteTextChar"/>
    <w:uiPriority w:val="99"/>
    <w:semiHidden/>
    <w:unhideWhenUsed/>
    <w:rsid w:val="00255D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55DC0"/>
    <w:rPr>
      <w:sz w:val="20"/>
      <w:szCs w:val="20"/>
    </w:rPr>
  </w:style>
  <w:style w:type="character" w:styleId="FootnoteReference">
    <w:name w:val="footnote reference"/>
    <w:basedOn w:val="DefaultParagraphFont"/>
    <w:uiPriority w:val="99"/>
    <w:semiHidden/>
    <w:unhideWhenUsed/>
    <w:rsid w:val="00255DC0"/>
    <w:rPr>
      <w:vertAlign w:val="superscript"/>
    </w:rPr>
  </w:style>
  <w:style w:type="numbering" w:customStyle="1" w:styleId="NoList1">
    <w:name w:val="No List1"/>
    <w:next w:val="NoList"/>
    <w:uiPriority w:val="99"/>
    <w:semiHidden/>
    <w:unhideWhenUsed/>
    <w:rsid w:val="00255DC0"/>
  </w:style>
  <w:style w:type="numbering" w:customStyle="1" w:styleId="NoList11">
    <w:name w:val="No List11"/>
    <w:next w:val="NoList"/>
    <w:uiPriority w:val="99"/>
    <w:semiHidden/>
    <w:unhideWhenUsed/>
    <w:rsid w:val="00255DC0"/>
  </w:style>
  <w:style w:type="table" w:styleId="TableGrid">
    <w:name w:val="Table Grid"/>
    <w:basedOn w:val="TableNormal"/>
    <w:uiPriority w:val="5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uiPriority w:val="99"/>
    <w:semiHidden/>
    <w:rsid w:val="00255DC0"/>
    <w:rPr>
      <w:color w:val="808080"/>
    </w:rPr>
  </w:style>
  <w:style w:type="paragraph" w:customStyle="1" w:styleId="Default">
    <w:name w:val="Default"/>
    <w:rsid w:val="00255DC0"/>
    <w:pPr>
      <w:autoSpaceDE w:val="0"/>
      <w:autoSpaceDN w:val="0"/>
      <w:adjustRightInd w:val="0"/>
      <w:spacing w:after="0" w:line="240" w:lineRule="auto"/>
    </w:pPr>
    <w:rPr>
      <w:rFonts w:ascii="Arial" w:eastAsia="Calibri" w:hAnsi="Arial" w:cs="Arial"/>
      <w:color w:val="000000"/>
      <w:sz w:val="24"/>
      <w:szCs w:val="24"/>
      <w:lang w:val="fr-FR"/>
    </w:rPr>
  </w:style>
  <w:style w:type="character" w:styleId="Emphasis">
    <w:name w:val="Emphasis"/>
    <w:uiPriority w:val="20"/>
    <w:qFormat/>
    <w:rsid w:val="00255DC0"/>
    <w:rPr>
      <w:b/>
      <w:bCs/>
      <w:i w:val="0"/>
      <w:iCs w:val="0"/>
    </w:rPr>
  </w:style>
  <w:style w:type="character" w:customStyle="1" w:styleId="st">
    <w:name w:val="st"/>
    <w:basedOn w:val="DefaultParagraphFont"/>
    <w:rsid w:val="00255DC0"/>
  </w:style>
  <w:style w:type="character" w:styleId="Hyperlink">
    <w:name w:val="Hyperlink"/>
    <w:basedOn w:val="DefaultParagraphFont"/>
    <w:uiPriority w:val="99"/>
    <w:unhideWhenUsed/>
    <w:rsid w:val="00255DC0"/>
    <w:rPr>
      <w:color w:val="0000FF" w:themeColor="hyperlink"/>
      <w:u w:val="single"/>
    </w:rPr>
  </w:style>
  <w:style w:type="table" w:customStyle="1" w:styleId="TableGrid11">
    <w:name w:val="Table Grid11"/>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uiPriority w:val="99"/>
    <w:rsid w:val="00255DC0"/>
    <w:pPr>
      <w:spacing w:after="0" w:line="240" w:lineRule="auto"/>
    </w:pPr>
    <w:rPr>
      <w:rFonts w:ascii="Calibri" w:eastAsia="Calibri" w:hAnsi="Calibri" w:cs="Times New Roman"/>
      <w:sz w:val="20"/>
      <w:szCs w:val="20"/>
      <w:lang w:eastAsia="hr-H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255DC0"/>
    <w:rPr>
      <w:color w:val="800080" w:themeColor="followedHyperlink"/>
      <w:u w:val="single"/>
    </w:rPr>
  </w:style>
  <w:style w:type="table" w:styleId="MediumShading1-Accent6">
    <w:name w:val="Medium Shading 1 Accent 6"/>
    <w:basedOn w:val="TableNormal"/>
    <w:uiPriority w:val="63"/>
    <w:rsid w:val="00255DC0"/>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55DC0"/>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paragraph" w:customStyle="1" w:styleId="t-9-8">
    <w:name w:val="t-9-8"/>
    <w:basedOn w:val="Normal"/>
    <w:rsid w:val="00255DC0"/>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styleId="Strong">
    <w:name w:val="Strong"/>
    <w:basedOn w:val="DefaultParagraphFont"/>
    <w:uiPriority w:val="22"/>
    <w:qFormat/>
    <w:rsid w:val="00255DC0"/>
    <w:rPr>
      <w:b/>
      <w:bCs/>
    </w:rPr>
  </w:style>
  <w:style w:type="paragraph" w:styleId="TOCHeading">
    <w:name w:val="TOC Heading"/>
    <w:basedOn w:val="Heading1"/>
    <w:next w:val="Normal"/>
    <w:uiPriority w:val="39"/>
    <w:semiHidden/>
    <w:unhideWhenUsed/>
    <w:qFormat/>
    <w:rsid w:val="00255DC0"/>
    <w:pPr>
      <w:spacing w:before="480" w:line="276" w:lineRule="auto"/>
      <w:outlineLvl w:val="9"/>
    </w:pPr>
    <w:rPr>
      <w:rFonts w:asciiTheme="majorHAnsi" w:hAnsiTheme="majorHAnsi"/>
      <w:bCs/>
      <w:color w:val="365F91" w:themeColor="accent1" w:themeShade="BF"/>
      <w:sz w:val="28"/>
      <w:szCs w:val="28"/>
      <w:lang w:val="en-US"/>
    </w:rPr>
  </w:style>
  <w:style w:type="paragraph" w:styleId="TOC1">
    <w:name w:val="toc 1"/>
    <w:basedOn w:val="Normal"/>
    <w:next w:val="Normal"/>
    <w:autoRedefine/>
    <w:uiPriority w:val="39"/>
    <w:unhideWhenUsed/>
    <w:rsid w:val="00255DC0"/>
    <w:pPr>
      <w:spacing w:after="100"/>
    </w:pPr>
  </w:style>
  <w:style w:type="paragraph" w:styleId="TOC2">
    <w:name w:val="toc 2"/>
    <w:basedOn w:val="Normal"/>
    <w:next w:val="Normal"/>
    <w:autoRedefine/>
    <w:uiPriority w:val="39"/>
    <w:unhideWhenUsed/>
    <w:rsid w:val="00255DC0"/>
    <w:pPr>
      <w:spacing w:after="100"/>
      <w:ind w:left="220"/>
    </w:pPr>
  </w:style>
  <w:style w:type="paragraph" w:customStyle="1" w:styleId="2012TEXT">
    <w:name w:val="2012_TEXT"/>
    <w:link w:val="2012TEXTChar"/>
    <w:rsid w:val="00DF64FA"/>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DF64FA"/>
    <w:rPr>
      <w:rFonts w:ascii="Arial" w:eastAsia="Times New Roman" w:hAnsi="Arial" w:cs="Times New Roman"/>
      <w:sz w:val="20"/>
      <w:szCs w:val="20"/>
    </w:rPr>
  </w:style>
  <w:style w:type="character" w:customStyle="1" w:styleId="shorttext">
    <w:name w:val="short_text"/>
    <w:basedOn w:val="DefaultParagraphFont"/>
    <w:rsid w:val="00916826"/>
  </w:style>
  <w:style w:type="paragraph" w:styleId="BodyText">
    <w:name w:val="Body Text"/>
    <w:basedOn w:val="Normal"/>
    <w:link w:val="BodyTextChar"/>
    <w:rsid w:val="00A445AB"/>
    <w:pPr>
      <w:suppressAutoHyphens/>
      <w:spacing w:after="140" w:line="276" w:lineRule="auto"/>
    </w:pPr>
    <w:rPr>
      <w:rFonts w:ascii="Liberation Serif" w:eastAsia="Droid Sans Fallback" w:hAnsi="Liberation Serif" w:cs="FreeSans"/>
      <w:kern w:val="2"/>
      <w:sz w:val="24"/>
      <w:szCs w:val="24"/>
      <w:lang w:eastAsia="zh-CN" w:bidi="hi-IN"/>
    </w:rPr>
  </w:style>
  <w:style w:type="character" w:customStyle="1" w:styleId="BodyTextChar">
    <w:name w:val="Body Text Char"/>
    <w:basedOn w:val="DefaultParagraphFont"/>
    <w:link w:val="BodyText"/>
    <w:rsid w:val="00A445AB"/>
    <w:rPr>
      <w:rFonts w:ascii="Liberation Serif" w:eastAsia="Droid Sans Fallback" w:hAnsi="Liberation Serif" w:cs="FreeSans"/>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559118">
      <w:bodyDiv w:val="1"/>
      <w:marLeft w:val="0"/>
      <w:marRight w:val="0"/>
      <w:marTop w:val="0"/>
      <w:marBottom w:val="0"/>
      <w:divBdr>
        <w:top w:val="none" w:sz="0" w:space="0" w:color="auto"/>
        <w:left w:val="none" w:sz="0" w:space="0" w:color="auto"/>
        <w:bottom w:val="none" w:sz="0" w:space="0" w:color="auto"/>
        <w:right w:val="none" w:sz="0" w:space="0" w:color="auto"/>
      </w:divBdr>
      <w:divsChild>
        <w:div w:id="427507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7B4B7B-C7D9-47D4-BE7C-C45D14718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1301</Words>
  <Characters>7420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HGrajner</dc:creator>
  <cp:keywords/>
  <dc:description/>
  <cp:lastModifiedBy>ivica</cp:lastModifiedBy>
  <cp:revision>4</cp:revision>
  <cp:lastPrinted>2023-09-12T10:09:00Z</cp:lastPrinted>
  <dcterms:created xsi:type="dcterms:W3CDTF">2023-09-14T09:40:00Z</dcterms:created>
  <dcterms:modified xsi:type="dcterms:W3CDTF">2023-09-14T09:43:00Z</dcterms:modified>
</cp:coreProperties>
</file>